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="004915BA">
        <w:rPr>
          <w:b/>
        </w:rPr>
        <w:t xml:space="preserve">  </w:t>
      </w:r>
      <w:r w:rsidR="00ED25FB">
        <w:rPr>
          <w:rFonts w:ascii="Times New Roman" w:hAnsi="Times New Roman" w:cs="Times New Roman"/>
          <w:sz w:val="24"/>
          <w:szCs w:val="24"/>
          <w:u w:val="single"/>
        </w:rPr>
        <w:t>общий отдел администрации муниципального района «Сулейман-Стальский район»</w:t>
      </w:r>
    </w:p>
    <w:p w:rsidR="006B39A2" w:rsidRDefault="006B39A2" w:rsidP="001073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</w:t>
      </w:r>
      <w:r w:rsidR="001073ED">
        <w:rPr>
          <w:rFonts w:ascii="Times New Roman" w:hAnsi="Times New Roman" w:cs="Times New Roman"/>
        </w:rPr>
        <w:t>ие кадрового подразделения адм</w:t>
      </w:r>
      <w:r w:rsidR="00DF231F">
        <w:rPr>
          <w:rFonts w:ascii="Times New Roman" w:hAnsi="Times New Roman" w:cs="Times New Roman"/>
        </w:rPr>
        <w:t>инист</w:t>
      </w:r>
      <w:r w:rsidR="00B62E12">
        <w:rPr>
          <w:rFonts w:ascii="Times New Roman" w:hAnsi="Times New Roman" w:cs="Times New Roman"/>
        </w:rPr>
        <w:t>рации муниципального образования</w:t>
      </w:r>
      <w:r>
        <w:rPr>
          <w:rFonts w:ascii="Times New Roman" w:hAnsi="Times New Roman" w:cs="Times New Roman"/>
        </w:rPr>
        <w:t>)</w:t>
      </w:r>
    </w:p>
    <w:p w:rsidR="006B39A2" w:rsidRDefault="006B39A2" w:rsidP="006B39A2">
      <w:pPr>
        <w:pStyle w:val="ConsPlusNonformat"/>
        <w:outlineLvl w:val="0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</w:p>
    <w:p w:rsidR="006B39A2" w:rsidRDefault="006B39A2" w:rsidP="006B39A2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</w:p>
    <w:p w:rsidR="006B39A2" w:rsidRDefault="006B39A2" w:rsidP="006B39A2">
      <w:pPr>
        <w:pStyle w:val="ConsPlusNonformat"/>
      </w:pPr>
    </w:p>
    <w:p w:rsidR="006B39A2" w:rsidRPr="00AC5F33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t xml:space="preserve"> __</w:t>
      </w:r>
      <w:r w:rsidR="004942D0">
        <w:rPr>
          <w:sz w:val="24"/>
          <w:szCs w:val="24"/>
          <w:u w:val="single"/>
        </w:rPr>
        <w:t xml:space="preserve">Алиев Магомед </w:t>
      </w:r>
      <w:proofErr w:type="spellStart"/>
      <w:r w:rsidR="004942D0">
        <w:rPr>
          <w:sz w:val="24"/>
          <w:szCs w:val="24"/>
          <w:u w:val="single"/>
        </w:rPr>
        <w:t>Алиевич</w:t>
      </w:r>
      <w:proofErr w:type="spellEnd"/>
      <w:r w:rsidRPr="00AC5F33">
        <w:rPr>
          <w:u w:val="single"/>
        </w:rPr>
        <w:t>_</w:t>
      </w:r>
      <w:r w:rsidR="004942D0">
        <w:rPr>
          <w:u w:val="single"/>
        </w:rPr>
        <w:t xml:space="preserve"> 19.09.1980</w:t>
      </w:r>
      <w:r w:rsidR="00AC5F33" w:rsidRPr="00AC5F33">
        <w:rPr>
          <w:u w:val="single"/>
        </w:rPr>
        <w:t>г.р. паспорт 82-</w:t>
      </w:r>
      <w:r w:rsidR="007F0B00">
        <w:rPr>
          <w:u w:val="single"/>
        </w:rPr>
        <w:t>1</w:t>
      </w:r>
      <w:r w:rsidR="004942D0">
        <w:rPr>
          <w:u w:val="single"/>
        </w:rPr>
        <w:t>0</w:t>
      </w:r>
      <w:r w:rsidR="00AC5F33" w:rsidRPr="00AC5F33">
        <w:rPr>
          <w:u w:val="single"/>
        </w:rPr>
        <w:t xml:space="preserve"> </w:t>
      </w:r>
      <w:r w:rsidR="004942D0">
        <w:rPr>
          <w:u w:val="single"/>
        </w:rPr>
        <w:t>906642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7F0B00">
        <w:rPr>
          <w:rFonts w:ascii="Times New Roman" w:hAnsi="Times New Roman" w:cs="Times New Roman"/>
          <w:sz w:val="24"/>
          <w:u w:val="single"/>
        </w:rPr>
        <w:t xml:space="preserve">ТП УФМС России </w:t>
      </w:r>
      <w:proofErr w:type="spellStart"/>
      <w:r w:rsidR="007F0B00">
        <w:rPr>
          <w:rFonts w:ascii="Times New Roman" w:hAnsi="Times New Roman" w:cs="Times New Roman"/>
          <w:sz w:val="24"/>
          <w:u w:val="single"/>
        </w:rPr>
        <w:t>Р.Дагестан</w:t>
      </w:r>
      <w:proofErr w:type="spellEnd"/>
      <w:r w:rsidR="007F0B00">
        <w:rPr>
          <w:rFonts w:ascii="Times New Roman" w:hAnsi="Times New Roman" w:cs="Times New Roman"/>
          <w:sz w:val="24"/>
          <w:u w:val="single"/>
        </w:rPr>
        <w:t xml:space="preserve"> по </w:t>
      </w:r>
      <w:proofErr w:type="spellStart"/>
      <w:r w:rsidR="007F0B00">
        <w:rPr>
          <w:rFonts w:ascii="Times New Roman" w:hAnsi="Times New Roman" w:cs="Times New Roman"/>
          <w:sz w:val="24"/>
          <w:u w:val="single"/>
        </w:rPr>
        <w:t>С.Стальскому</w:t>
      </w:r>
      <w:proofErr w:type="spellEnd"/>
      <w:r w:rsidR="007F0B00">
        <w:rPr>
          <w:rFonts w:ascii="Times New Roman" w:hAnsi="Times New Roman" w:cs="Times New Roman"/>
          <w:sz w:val="24"/>
          <w:u w:val="single"/>
        </w:rPr>
        <w:t xml:space="preserve"> району </w:t>
      </w:r>
      <w:r w:rsidR="004942D0">
        <w:rPr>
          <w:rFonts w:ascii="Times New Roman" w:hAnsi="Times New Roman" w:cs="Times New Roman"/>
          <w:sz w:val="24"/>
          <w:u w:val="single"/>
        </w:rPr>
        <w:t>23.09.2010г</w:t>
      </w:r>
      <w:r w:rsidR="007F0B00">
        <w:rPr>
          <w:rFonts w:ascii="Times New Roman" w:hAnsi="Times New Roman" w:cs="Times New Roman"/>
          <w:sz w:val="24"/>
          <w:u w:val="single"/>
        </w:rPr>
        <w:t>.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4942D0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  <w:r w:rsidR="006B39A2" w:rsidRPr="00870D6F">
        <w:rPr>
          <w:rFonts w:ascii="Times New Roman" w:hAnsi="Times New Roman" w:cs="Times New Roman"/>
          <w:sz w:val="24"/>
        </w:rPr>
        <w:t>____________________________________________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>
        <w:rPr>
          <w:rFonts w:ascii="Times New Roman" w:hAnsi="Times New Roman" w:cs="Times New Roman"/>
        </w:rPr>
        <w:t xml:space="preserve"> _</w:t>
      </w:r>
      <w:r w:rsidR="00870D6F" w:rsidRPr="00870D6F">
        <w:rPr>
          <w:rFonts w:ascii="Times New Roman" w:hAnsi="Times New Roman" w:cs="Times New Roman"/>
          <w:sz w:val="24"/>
          <w:u w:val="single"/>
        </w:rPr>
        <w:t>С-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Стальский</w:t>
      </w:r>
      <w:proofErr w:type="spellEnd"/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р-он </w:t>
      </w:r>
      <w:proofErr w:type="spellStart"/>
      <w:r w:rsidR="00870D6F" w:rsidRPr="00870D6F">
        <w:rPr>
          <w:rFonts w:ascii="Times New Roman" w:hAnsi="Times New Roman" w:cs="Times New Roman"/>
          <w:sz w:val="24"/>
          <w:u w:val="single"/>
        </w:rPr>
        <w:t>с.</w:t>
      </w:r>
      <w:r w:rsidR="0077637A">
        <w:rPr>
          <w:rFonts w:ascii="Times New Roman" w:hAnsi="Times New Roman" w:cs="Times New Roman"/>
          <w:sz w:val="24"/>
          <w:u w:val="single"/>
        </w:rPr>
        <w:t>Касумкент</w:t>
      </w:r>
      <w:proofErr w:type="spellEnd"/>
      <w:proofErr w:type="gramStart"/>
      <w:r w:rsidR="0077637A">
        <w:rPr>
          <w:rFonts w:ascii="Times New Roman" w:hAnsi="Times New Roman" w:cs="Times New Roman"/>
          <w:sz w:val="24"/>
          <w:u w:val="single"/>
        </w:rPr>
        <w:t>,</w:t>
      </w:r>
      <w:r w:rsidR="00870D6F" w:rsidRPr="00870D6F">
        <w:rPr>
          <w:rFonts w:ascii="Times New Roman" w:hAnsi="Times New Roman" w:cs="Times New Roman"/>
          <w:sz w:val="24"/>
          <w:u w:val="single"/>
        </w:rPr>
        <w:t xml:space="preserve">  ул.</w:t>
      </w:r>
      <w:proofErr w:type="gramEnd"/>
      <w:r w:rsidR="004942D0">
        <w:rPr>
          <w:rFonts w:ascii="Times New Roman" w:hAnsi="Times New Roman" w:cs="Times New Roman"/>
          <w:sz w:val="24"/>
          <w:u w:val="single"/>
        </w:rPr>
        <w:t>1 Мая,8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C061E2">
        <w:rPr>
          <w:rFonts w:ascii="Times New Roman" w:hAnsi="Times New Roman" w:cs="Times New Roman"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, супруги (супруга), несовершеннолетнего ребенка </w:t>
      </w:r>
      <w:r>
        <w:rPr>
          <w:rFonts w:ascii="Times New Roman" w:hAnsi="Times New Roman" w:cs="Times New Roman"/>
        </w:rPr>
        <w:t>(нужное подчеркнуть)</w:t>
      </w:r>
    </w:p>
    <w:p w:rsidR="006B39A2" w:rsidRDefault="006B39A2" w:rsidP="006B39A2">
      <w:pPr>
        <w:pStyle w:val="ConsPlusNonformat"/>
      </w:pPr>
      <w:r>
        <w:t>_</w:t>
      </w:r>
      <w:r w:rsidR="003A51D5">
        <w:t>________________________________________________________________________________</w:t>
      </w:r>
      <w:r w:rsidR="00FA7328" w:rsidRPr="00FA7328">
        <w:rPr>
          <w:u w:val="single"/>
        </w:rPr>
        <w:t xml:space="preserve"> </w:t>
      </w:r>
      <w:r w:rsidR="00FA7328">
        <w:rPr>
          <w:u w:val="single"/>
        </w:rPr>
        <w:t>___________________________</w:t>
      </w:r>
      <w:r w:rsidRPr="00FA7328">
        <w:rPr>
          <w:u w:val="single"/>
        </w:rPr>
        <w:t>_________</w:t>
      </w:r>
      <w:r w:rsidR="003A51D5">
        <w:rPr>
          <w:u w:val="single"/>
        </w:rPr>
        <w:t>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год рождения, серия и номер паспорта, дата выдачи и орган, выдавший паспорт)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</w:p>
    <w:p w:rsidR="00FA7328" w:rsidRPr="007F0B00" w:rsidRDefault="006B39A2" w:rsidP="00FA7328">
      <w:pPr>
        <w:pStyle w:val="ConsPlusNonformat"/>
        <w:rPr>
          <w:sz w:val="24"/>
          <w:u w:val="single"/>
        </w:rPr>
      </w:pPr>
      <w:r>
        <w:t>_</w:t>
      </w:r>
      <w:r w:rsidR="004942D0">
        <w:rPr>
          <w:sz w:val="24"/>
          <w:u w:val="single"/>
        </w:rPr>
        <w:t xml:space="preserve"> </w:t>
      </w:r>
      <w:r w:rsidR="003A51D5">
        <w:rPr>
          <w:sz w:val="24"/>
          <w:u w:val="single"/>
        </w:rPr>
        <w:t>__________________________________________________________________</w:t>
      </w:r>
    </w:p>
    <w:p w:rsidR="006B39A2" w:rsidRDefault="006B39A2" w:rsidP="00FA732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 (замещаемая) должность)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B39A2" w:rsidRDefault="006B39A2" w:rsidP="006B39A2">
      <w:pPr>
        <w:pStyle w:val="ConsPlusNonformat"/>
      </w:pPr>
      <w:r>
        <w:t>_________________________________________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t>__________________________________________________________________________________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1073ED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1073ED"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073ED">
        <w:rPr>
          <w:rFonts w:ascii="Times New Roman" w:hAnsi="Times New Roman" w:cs="Times New Roman"/>
          <w:sz w:val="24"/>
          <w:szCs w:val="24"/>
        </w:rPr>
        <w:t xml:space="preserve">_ г. по 31 декабря </w:t>
      </w:r>
      <w:r w:rsidRPr="00FA73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7328" w:rsidRPr="00FA7328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 г. об имуществе, принадлежащем</w:t>
      </w:r>
    </w:p>
    <w:p w:rsidR="006B39A2" w:rsidRDefault="006B39A2" w:rsidP="006B39A2">
      <w:pPr>
        <w:pStyle w:val="ConsPlusNonformat"/>
      </w:pPr>
    </w:p>
    <w:p w:rsidR="006B39A2" w:rsidRPr="00EC06C0" w:rsidRDefault="006B39A2" w:rsidP="006B39A2">
      <w:pPr>
        <w:pStyle w:val="ConsPlusNonformat"/>
        <w:rPr>
          <w:sz w:val="24"/>
          <w:u w:val="single"/>
        </w:rPr>
      </w:pPr>
      <w:r w:rsidRPr="00EC06C0">
        <w:rPr>
          <w:sz w:val="24"/>
          <w:u w:val="single"/>
        </w:rPr>
        <w:t>___</w:t>
      </w:r>
      <w:r w:rsidR="004915BA">
        <w:rPr>
          <w:sz w:val="24"/>
          <w:u w:val="single"/>
        </w:rPr>
        <w:t xml:space="preserve">                 </w:t>
      </w:r>
      <w:r w:rsidR="002B21C9">
        <w:rPr>
          <w:sz w:val="24"/>
          <w:u w:val="single"/>
        </w:rPr>
        <w:t xml:space="preserve"> </w:t>
      </w:r>
      <w:r w:rsidR="004942D0">
        <w:rPr>
          <w:sz w:val="24"/>
          <w:u w:val="single"/>
        </w:rPr>
        <w:t xml:space="preserve">Алиеву Магомеду </w:t>
      </w:r>
      <w:proofErr w:type="spellStart"/>
      <w:r w:rsidR="004942D0">
        <w:rPr>
          <w:sz w:val="24"/>
          <w:u w:val="single"/>
        </w:rPr>
        <w:t>Алиевичу</w:t>
      </w:r>
      <w:proofErr w:type="spellEnd"/>
      <w:r w:rsidR="007F0B00">
        <w:rPr>
          <w:sz w:val="24"/>
          <w:u w:val="single"/>
        </w:rPr>
        <w:t>____</w:t>
      </w:r>
      <w:r w:rsidR="004915BA">
        <w:rPr>
          <w:sz w:val="24"/>
          <w:u w:val="single"/>
        </w:rPr>
        <w:t>________________</w:t>
      </w:r>
      <w:bookmarkStart w:id="0" w:name="_GoBack"/>
      <w:bookmarkEnd w:id="0"/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6B39A2" w:rsidRDefault="006B39A2" w:rsidP="006B39A2">
      <w:pPr>
        <w:pStyle w:val="ConsPlusNonformat"/>
      </w:pPr>
    </w:p>
    <w:p w:rsidR="006B39A2" w:rsidRDefault="001073ED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о   вкладах в </w:t>
      </w:r>
      <w:r w:rsidR="002465CF">
        <w:rPr>
          <w:rFonts w:ascii="Times New Roman" w:hAnsi="Times New Roman" w:cs="Times New Roman"/>
          <w:sz w:val="24"/>
          <w:szCs w:val="24"/>
        </w:rPr>
        <w:t xml:space="preserve">банках, ценных бумагах, </w:t>
      </w:r>
      <w:r w:rsidR="006B39A2">
        <w:rPr>
          <w:rFonts w:ascii="Times New Roman" w:hAnsi="Times New Roman" w:cs="Times New Roman"/>
          <w:sz w:val="24"/>
          <w:szCs w:val="24"/>
        </w:rPr>
        <w:t>об обязательствах</w:t>
      </w:r>
    </w:p>
    <w:p w:rsidR="006B39A2" w:rsidRDefault="006B39A2" w:rsidP="006B39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</w:t>
      </w:r>
      <w:r w:rsidR="001073ED">
        <w:rPr>
          <w:rFonts w:ascii="Times New Roman" w:hAnsi="Times New Roman" w:cs="Times New Roman"/>
          <w:sz w:val="24"/>
          <w:szCs w:val="24"/>
        </w:rPr>
        <w:t>нного характера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3A51D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" _</w:t>
      </w:r>
      <w:r w:rsidR="003A51D5" w:rsidRPr="003A51D5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A51D5">
        <w:rPr>
          <w:rFonts w:ascii="Times New Roman" w:hAnsi="Times New Roman" w:cs="Times New Roman"/>
          <w:sz w:val="24"/>
          <w:szCs w:val="24"/>
          <w:u w:val="single"/>
        </w:rPr>
        <w:t>___ 20</w:t>
      </w:r>
      <w:r w:rsidR="00EC06C0" w:rsidRPr="003A51D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A51D5" w:rsidRPr="003A51D5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9A2" w:rsidRDefault="006B39A2" w:rsidP="006B39A2">
      <w:pPr>
        <w:pStyle w:val="ConsPlusNonformat"/>
      </w:pPr>
    </w:p>
    <w:p w:rsidR="001073ED" w:rsidRDefault="001073ED" w:rsidP="006B39A2">
      <w:pPr>
        <w:pStyle w:val="ConsPlusNonformat"/>
      </w:pPr>
    </w:p>
    <w:p w:rsidR="006B39A2" w:rsidRDefault="006B39A2" w:rsidP="006B39A2">
      <w:pPr>
        <w:pStyle w:val="ConsPlusNonformat"/>
      </w:pPr>
      <w:r>
        <w:rPr>
          <w:rFonts w:ascii="Times New Roman" w:eastAsia="Calibri" w:hAnsi="Times New Roman" w:cs="Times New Roman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>
        <w:rPr>
          <w:rFonts w:ascii="Times New Roman" w:hAnsi="Times New Roman" w:cs="Times New Roman"/>
          <w:sz w:val="24"/>
          <w:szCs w:val="24"/>
        </w:rPr>
        <w:t xml:space="preserve">¹ </w:t>
      </w:r>
      <w:r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B39A2" w:rsidRDefault="002465CF" w:rsidP="006B39A2">
      <w:pPr>
        <w:pStyle w:val="ConsPlusNonforma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6B39A2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B39A2" w:rsidRDefault="006B39A2" w:rsidP="001A0D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2208"/>
      </w:tblGrid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 ²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14D2D" w:rsidP="00B3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64260</w:t>
            </w: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3A51D5" w:rsidP="00B3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21C9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3A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B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3A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101260</w:t>
            </w: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¹ </w:t>
      </w:r>
      <w:r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² </w:t>
      </w:r>
      <w:r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 расходах ¹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2229"/>
        <w:gridCol w:w="1981"/>
      </w:tblGrid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которых приобретено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²</w:t>
            </w:r>
          </w:p>
        </w:tc>
      </w:tr>
      <w:tr w:rsidR="006B39A2" w:rsidTr="00177705">
        <w:trPr>
          <w:gridAfter w:val="1"/>
          <w:wAfter w:w="1981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77705" w:rsidTr="0017770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77705" w:rsidRDefault="00177705" w:rsidP="00101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705" w:rsidTr="00177705">
        <w:trPr>
          <w:gridAfter w:val="1"/>
          <w:wAfter w:w="1981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05" w:rsidRDefault="001777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7705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jc w:val="both"/>
      </w:pPr>
    </w:p>
    <w:p w:rsidR="006B39A2" w:rsidRDefault="006B39A2" w:rsidP="006B39A2">
      <w:pPr>
        <w:spacing w:before="120" w:after="0" w:line="240" w:lineRule="atLeast"/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¹ </w:t>
      </w:r>
      <w:r>
        <w:rPr>
          <w:rFonts w:ascii="Times New Roman" w:hAnsi="Times New Roman" w:cs="Times New Roman"/>
        </w:rPr>
        <w:t>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² </w:t>
      </w:r>
      <w:r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D17" w:rsidRDefault="001A0D17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2"/>
        <w:gridCol w:w="1702"/>
        <w:gridCol w:w="1559"/>
        <w:gridCol w:w="1981"/>
      </w:tblGrid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2465CF" w:rsidP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</w:t>
            </w:r>
            <w:r w:rsidR="006B39A2">
              <w:rPr>
                <w:rFonts w:ascii="Times New Roman" w:hAnsi="Times New Roman" w:cs="Times New Roman"/>
                <w:sz w:val="24"/>
                <w:szCs w:val="24"/>
              </w:rPr>
              <w:t>сти 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источник средств ²</w:t>
            </w:r>
          </w:p>
        </w:tc>
      </w:tr>
      <w:tr w:rsidR="006B39A2" w:rsidTr="006B39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B00" w:rsidRDefault="007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0B00" w:rsidRDefault="007F0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220" w:rsidRPr="00323220" w:rsidRDefault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220" w:rsidRDefault="00323220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F5ED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DF5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Pr="00323220" w:rsidRDefault="006B39A2" w:rsidP="00DF5ED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32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344"/>
        <w:gridCol w:w="3007"/>
        <w:gridCol w:w="2974"/>
      </w:tblGrid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B39A2" w:rsidTr="006B39A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 w:rsidP="006A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C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Pr="0046633B" w:rsidRDefault="0046633B" w:rsidP="0046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 w:rsidP="00466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24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Мототранспортые</w:t>
            </w:r>
            <w:proofErr w:type="spellEnd"/>
            <w:r w:rsidR="006B39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3B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46633B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A2" w:rsidRDefault="006B3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 w:rsidP="00466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9"/>
        <w:gridCol w:w="1560"/>
        <w:gridCol w:w="1277"/>
        <w:gridCol w:w="1560"/>
        <w:gridCol w:w="2270"/>
      </w:tblGrid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³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6B39A2" w:rsidTr="006B39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B39A2" w:rsidRDefault="006B39A2" w:rsidP="006B3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6B39A2" w:rsidRDefault="006B39A2" w:rsidP="006B39A2">
      <w:pPr>
        <w:pStyle w:val="ConsPlusNonformat"/>
      </w:pPr>
      <w:bookmarkStart w:id="2" w:name="Par361"/>
      <w:bookmarkEnd w:id="2"/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jc w:val="both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6B39A2" w:rsidRDefault="006B39A2" w:rsidP="006B39A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³</w:t>
      </w:r>
      <w:r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B39A2" w:rsidRDefault="006B39A2" w:rsidP="006B39A2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B39A2" w:rsidRDefault="006B39A2" w:rsidP="006B39A2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</w:t>
            </w: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B39A2" w:rsidRDefault="006B39A2" w:rsidP="006B39A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²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³ </w:t>
      </w:r>
      <w:r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B39A2" w:rsidRDefault="006B39A2" w:rsidP="006B39A2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B39A2" w:rsidRDefault="006B39A2" w:rsidP="006B39A2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784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² (руб.)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4" w:anchor="Par36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² </w:t>
      </w:r>
      <w:r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A51D5" w:rsidRDefault="003A51D5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A51D5" w:rsidRDefault="003A51D5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6B39A2" w:rsidRDefault="006B39A2" w:rsidP="006B39A2">
      <w:pPr>
        <w:pStyle w:val="ConsPlusNonformat"/>
        <w:ind w:firstLine="540"/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383"/>
        <w:gridCol w:w="1559"/>
      </w:tblGrid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177705" w:rsidP="0017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A2" w:rsidTr="006B39A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6B39A2" w:rsidRDefault="002465CF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² </w:t>
      </w:r>
      <w:r w:rsidR="006B39A2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B39A2" w:rsidRDefault="006B39A2" w:rsidP="006B39A2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92"/>
        <w:gridCol w:w="1456"/>
        <w:gridCol w:w="1844"/>
        <w:gridCol w:w="2635"/>
        <w:gridCol w:w="1476"/>
      </w:tblGrid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r>
              <w:rPr>
                <w:rStyle w:val="a4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Style w:val="a4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Style w:val="a4"/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r>
              <w:rPr>
                <w:rStyle w:val="a4"/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39A2" w:rsidTr="006B39A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39A2" w:rsidRDefault="006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9A2" w:rsidRDefault="006B39A2" w:rsidP="006B39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B39A2" w:rsidRDefault="006B39A2" w:rsidP="006B39A2">
      <w:pPr>
        <w:pStyle w:val="ConsPlusNonformat"/>
      </w:pPr>
    </w:p>
    <w:p w:rsidR="006B39A2" w:rsidRPr="00323220" w:rsidRDefault="006B39A2" w:rsidP="006B39A2">
      <w:pPr>
        <w:pStyle w:val="ConsPlusNonformat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7705">
        <w:rPr>
          <w:rFonts w:ascii="Times New Roman" w:hAnsi="Times New Roman" w:cs="Times New Roman"/>
          <w:sz w:val="24"/>
          <w:szCs w:val="24"/>
        </w:rPr>
        <w:t xml:space="preserve"> 2</w:t>
      </w:r>
      <w:r w:rsidR="00B360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36076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1777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t xml:space="preserve"> ________________________</w:t>
      </w:r>
      <w:r w:rsidR="006A6F39">
        <w:rPr>
          <w:sz w:val="24"/>
          <w:u w:val="single"/>
        </w:rPr>
        <w:t>Алиев М.М.</w:t>
      </w:r>
      <w:r w:rsidR="00323220">
        <w:rPr>
          <w:sz w:val="24"/>
          <w:u w:val="single"/>
        </w:rPr>
        <w:t>______________</w:t>
      </w:r>
      <w:r w:rsidR="00B36076">
        <w:rPr>
          <w:sz w:val="24"/>
          <w:u w:val="single"/>
        </w:rPr>
        <w:t>___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лица, представляющего сведения)</w:t>
      </w:r>
    </w:p>
    <w:p w:rsidR="006B39A2" w:rsidRDefault="006B39A2" w:rsidP="006B39A2">
      <w:pPr>
        <w:pStyle w:val="ConsPlusNonformat"/>
        <w:rPr>
          <w:rFonts w:ascii="Times New Roman" w:hAnsi="Times New Roman" w:cs="Times New Roman"/>
        </w:rPr>
      </w:pPr>
    </w:p>
    <w:p w:rsidR="006B39A2" w:rsidRDefault="006B39A2" w:rsidP="006B39A2">
      <w:pPr>
        <w:pStyle w:val="ConsPlusNonformat"/>
      </w:pPr>
      <w:r>
        <w:t>______</w:t>
      </w:r>
      <w:r w:rsidR="003A51D5">
        <w:t>_____________________________________________________________________</w:t>
      </w:r>
      <w:r w:rsidR="00B36076">
        <w:t>___</w:t>
      </w:r>
    </w:p>
    <w:p w:rsidR="006B39A2" w:rsidRDefault="006B39A2" w:rsidP="006B39A2">
      <w:pPr>
        <w:pStyle w:val="ConsPlusNonformat"/>
        <w:jc w:val="center"/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6B39A2" w:rsidRDefault="006B39A2" w:rsidP="006B39A2">
      <w:pPr>
        <w:rPr>
          <w:lang w:eastAsia="ru-RU"/>
        </w:rPr>
      </w:pPr>
    </w:p>
    <w:p w:rsidR="006B39A2" w:rsidRDefault="006B39A2" w:rsidP="006B3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6B39A2" w:rsidRDefault="006B39A2" w:rsidP="006B3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¹ </w:t>
      </w:r>
      <w:r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r w:rsidR="00EE4FF7">
        <w:rPr>
          <w:rFonts w:ascii="Times New Roman" w:hAnsi="Times New Roman" w:cs="Times New Roman"/>
          <w:bCs/>
          <w:sz w:val="20"/>
          <w:szCs w:val="20"/>
        </w:rPr>
        <w:t>сведения,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6B39A2" w:rsidRDefault="006B39A2" w:rsidP="006B39A2">
      <w:pPr>
        <w:pStyle w:val="ConsPlusNonformat"/>
      </w:pPr>
      <w:r>
        <w:rPr>
          <w:rStyle w:val="a4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6B39A2" w:rsidRDefault="006B39A2" w:rsidP="006B3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B39A2" w:rsidRDefault="006B39A2" w:rsidP="006B39A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B39A2" w:rsidRDefault="006B39A2" w:rsidP="006B39A2">
      <w:pPr>
        <w:spacing w:after="0"/>
        <w:rPr>
          <w:lang w:eastAsia="ru-RU"/>
        </w:rPr>
        <w:sectPr w:rsidR="006B39A2">
          <w:pgSz w:w="11906" w:h="16838"/>
          <w:pgMar w:top="1134" w:right="567" w:bottom="851" w:left="1418" w:header="709" w:footer="709" w:gutter="0"/>
          <w:cols w:space="720"/>
        </w:sectPr>
      </w:pPr>
    </w:p>
    <w:p w:rsidR="00103647" w:rsidRDefault="00103647" w:rsidP="001A0D17"/>
    <w:sectPr w:rsidR="00103647" w:rsidSect="0006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A2"/>
    <w:rsid w:val="0006393D"/>
    <w:rsid w:val="001018AD"/>
    <w:rsid w:val="00103647"/>
    <w:rsid w:val="001073ED"/>
    <w:rsid w:val="00117F31"/>
    <w:rsid w:val="00177705"/>
    <w:rsid w:val="001A0D17"/>
    <w:rsid w:val="002465CF"/>
    <w:rsid w:val="002557D8"/>
    <w:rsid w:val="002B21C9"/>
    <w:rsid w:val="00323220"/>
    <w:rsid w:val="003A51D5"/>
    <w:rsid w:val="0046633B"/>
    <w:rsid w:val="004915BA"/>
    <w:rsid w:val="0049271E"/>
    <w:rsid w:val="004942D0"/>
    <w:rsid w:val="0054069B"/>
    <w:rsid w:val="00614D2D"/>
    <w:rsid w:val="006867E7"/>
    <w:rsid w:val="006A6F39"/>
    <w:rsid w:val="006B39A2"/>
    <w:rsid w:val="00727AFB"/>
    <w:rsid w:val="0077637A"/>
    <w:rsid w:val="007B2204"/>
    <w:rsid w:val="007F01F4"/>
    <w:rsid w:val="007F0B00"/>
    <w:rsid w:val="00870D6F"/>
    <w:rsid w:val="008848F8"/>
    <w:rsid w:val="008F5A5A"/>
    <w:rsid w:val="009C0537"/>
    <w:rsid w:val="00AB3082"/>
    <w:rsid w:val="00AC5F33"/>
    <w:rsid w:val="00B36076"/>
    <w:rsid w:val="00B62E12"/>
    <w:rsid w:val="00B90C2C"/>
    <w:rsid w:val="00BE4E6C"/>
    <w:rsid w:val="00C061E2"/>
    <w:rsid w:val="00D676D1"/>
    <w:rsid w:val="00DF231F"/>
    <w:rsid w:val="00DF5EDD"/>
    <w:rsid w:val="00E370D5"/>
    <w:rsid w:val="00EC06C0"/>
    <w:rsid w:val="00ED25FB"/>
    <w:rsid w:val="00EE4FF7"/>
    <w:rsid w:val="00FA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052F-226F-450B-A775-0F7F73B3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9A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B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6B39A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C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C0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.tarlanov\Downloads\forma-spravki-o-doxodax-rasxodax-novaya-forma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Тарланов Мейлан</dc:creator>
  <cp:keywords/>
  <dc:description/>
  <cp:lastModifiedBy>Зилфира Асланова</cp:lastModifiedBy>
  <cp:revision>32</cp:revision>
  <dcterms:created xsi:type="dcterms:W3CDTF">2016-03-28T10:27:00Z</dcterms:created>
  <dcterms:modified xsi:type="dcterms:W3CDTF">2017-05-03T08:56:00Z</dcterms:modified>
</cp:coreProperties>
</file>