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63" w:rsidRPr="0095473D" w:rsidRDefault="00633B63" w:rsidP="00633B63">
      <w:pPr>
        <w:jc w:val="center"/>
        <w:rPr>
          <w:rFonts w:ascii="Times New Roman" w:hAnsi="Times New Roman"/>
        </w:rPr>
      </w:pPr>
      <w:r w:rsidRPr="0095473D">
        <w:rPr>
          <w:rFonts w:ascii="Times New Roman" w:hAnsi="Times New Roman"/>
          <w:noProof/>
        </w:rPr>
        <w:drawing>
          <wp:inline distT="0" distB="0" distL="0" distR="0">
            <wp:extent cx="1257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rsidR="00633B63" w:rsidRPr="0095473D" w:rsidRDefault="00633B63" w:rsidP="00633B63">
      <w:pPr>
        <w:spacing w:after="0"/>
        <w:jc w:val="center"/>
        <w:rPr>
          <w:rFonts w:ascii="Times New Roman" w:hAnsi="Times New Roman"/>
        </w:rPr>
      </w:pPr>
      <w:r w:rsidRPr="0095473D">
        <w:rPr>
          <w:rFonts w:ascii="Times New Roman" w:hAnsi="Times New Roman"/>
          <w:b/>
          <w:sz w:val="28"/>
        </w:rPr>
        <w:t>РЕСПУБЛИКА ДАГЕСТАН</w:t>
      </w:r>
    </w:p>
    <w:p w:rsidR="00633B63" w:rsidRPr="0095473D" w:rsidRDefault="00633B63" w:rsidP="00633B63">
      <w:pPr>
        <w:spacing w:after="0"/>
        <w:jc w:val="center"/>
        <w:rPr>
          <w:rFonts w:ascii="Times New Roman" w:hAnsi="Times New Roman"/>
          <w:b/>
        </w:rPr>
      </w:pPr>
      <w:r w:rsidRPr="0095473D">
        <w:rPr>
          <w:rFonts w:ascii="Times New Roman" w:hAnsi="Times New Roman"/>
          <w:b/>
        </w:rPr>
        <w:t>АДМИНИСТРАЦИЯ СЕЛЬСКОГО ПОСЕЛЕНИЯ</w:t>
      </w:r>
    </w:p>
    <w:p w:rsidR="00633B63" w:rsidRPr="0095473D" w:rsidRDefault="00633B63" w:rsidP="00633B63">
      <w:pPr>
        <w:spacing w:after="0"/>
        <w:jc w:val="center"/>
        <w:rPr>
          <w:rFonts w:ascii="Times New Roman" w:hAnsi="Times New Roman"/>
        </w:rPr>
      </w:pPr>
      <w:r w:rsidRPr="0095473D">
        <w:rPr>
          <w:rFonts w:ascii="Times New Roman" w:hAnsi="Times New Roman"/>
          <w:b/>
          <w:bCs/>
          <w:i/>
          <w:iCs/>
          <w:sz w:val="32"/>
        </w:rPr>
        <w:t>«сельсовет Касумкентский»</w:t>
      </w:r>
    </w:p>
    <w:p w:rsidR="00633B63" w:rsidRPr="0095473D" w:rsidRDefault="00633B63" w:rsidP="00633B63">
      <w:pPr>
        <w:spacing w:after="0"/>
        <w:jc w:val="center"/>
        <w:rPr>
          <w:rFonts w:ascii="Times New Roman" w:hAnsi="Times New Roman"/>
          <w:b/>
        </w:rPr>
      </w:pPr>
      <w:r w:rsidRPr="0095473D">
        <w:rPr>
          <w:rFonts w:ascii="Times New Roman" w:hAnsi="Times New Roman"/>
          <w:b/>
        </w:rPr>
        <w:t>368760</w:t>
      </w:r>
      <w:r>
        <w:rPr>
          <w:rFonts w:ascii="Times New Roman" w:hAnsi="Times New Roman"/>
          <w:b/>
        </w:rPr>
        <w:t xml:space="preserve"> </w:t>
      </w:r>
      <w:r w:rsidRPr="0095473D">
        <w:rPr>
          <w:rFonts w:ascii="Times New Roman" w:hAnsi="Times New Roman"/>
          <w:b/>
        </w:rPr>
        <w:t>с.</w:t>
      </w:r>
      <w:r>
        <w:rPr>
          <w:rFonts w:ascii="Times New Roman" w:hAnsi="Times New Roman"/>
          <w:b/>
        </w:rPr>
        <w:t xml:space="preserve"> </w:t>
      </w:r>
      <w:r w:rsidRPr="0095473D">
        <w:rPr>
          <w:rFonts w:ascii="Times New Roman" w:hAnsi="Times New Roman"/>
          <w:b/>
        </w:rPr>
        <w:t>Касумкент,</w:t>
      </w:r>
      <w:r>
        <w:rPr>
          <w:rFonts w:ascii="Times New Roman" w:hAnsi="Times New Roman"/>
          <w:b/>
        </w:rPr>
        <w:t xml:space="preserve"> </w:t>
      </w:r>
      <w:r w:rsidRPr="0095473D">
        <w:rPr>
          <w:rFonts w:ascii="Times New Roman" w:hAnsi="Times New Roman"/>
          <w:b/>
        </w:rPr>
        <w:t>ул. М.</w:t>
      </w:r>
      <w:r>
        <w:rPr>
          <w:rFonts w:ascii="Times New Roman" w:hAnsi="Times New Roman"/>
          <w:b/>
        </w:rPr>
        <w:t xml:space="preserve"> </w:t>
      </w:r>
      <w:r w:rsidRPr="0095473D">
        <w:rPr>
          <w:rFonts w:ascii="Times New Roman" w:hAnsi="Times New Roman"/>
          <w:b/>
        </w:rPr>
        <w:t xml:space="preserve">Стальского </w:t>
      </w:r>
      <w:r w:rsidR="009F3E24">
        <w:rPr>
          <w:rFonts w:ascii="Times New Roman" w:hAnsi="Times New Roman"/>
          <w:b/>
        </w:rPr>
        <w:t>4</w:t>
      </w:r>
      <w:r w:rsidRPr="0095473D">
        <w:rPr>
          <w:rFonts w:ascii="Times New Roman" w:hAnsi="Times New Roman"/>
          <w:b/>
        </w:rPr>
        <w:t>,</w:t>
      </w:r>
      <w:r>
        <w:rPr>
          <w:rFonts w:ascii="Times New Roman" w:hAnsi="Times New Roman"/>
          <w:b/>
        </w:rPr>
        <w:t xml:space="preserve"> </w:t>
      </w:r>
      <w:r w:rsidRPr="0095473D">
        <w:rPr>
          <w:rFonts w:ascii="Times New Roman" w:hAnsi="Times New Roman"/>
          <w:b/>
        </w:rPr>
        <w:t>С.</w:t>
      </w:r>
      <w:r>
        <w:rPr>
          <w:rFonts w:ascii="Times New Roman" w:hAnsi="Times New Roman"/>
          <w:b/>
        </w:rPr>
        <w:t xml:space="preserve"> </w:t>
      </w:r>
      <w:r w:rsidRPr="0095473D">
        <w:rPr>
          <w:rFonts w:ascii="Times New Roman" w:hAnsi="Times New Roman"/>
          <w:b/>
        </w:rPr>
        <w:t>Стальский район,</w:t>
      </w:r>
      <w:r>
        <w:rPr>
          <w:rFonts w:ascii="Times New Roman" w:hAnsi="Times New Roman"/>
          <w:b/>
        </w:rPr>
        <w:t xml:space="preserve"> </w:t>
      </w:r>
      <w:r w:rsidRPr="0095473D">
        <w:rPr>
          <w:rFonts w:ascii="Times New Roman" w:hAnsi="Times New Roman"/>
          <w:b/>
        </w:rPr>
        <w:t>Республика Дагестан,</w:t>
      </w:r>
      <w:r>
        <w:rPr>
          <w:rFonts w:ascii="Times New Roman" w:hAnsi="Times New Roman"/>
          <w:b/>
        </w:rPr>
        <w:t xml:space="preserve"> </w:t>
      </w:r>
      <w:r w:rsidRPr="0095473D">
        <w:rPr>
          <w:rFonts w:ascii="Times New Roman" w:hAnsi="Times New Roman"/>
          <w:b/>
        </w:rPr>
        <w:t>тел:3-17-34</w:t>
      </w:r>
    </w:p>
    <w:tbl>
      <w:tblPr>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689"/>
      </w:tblGrid>
      <w:tr w:rsidR="00633B63" w:rsidRPr="0095473D" w:rsidTr="00DF0BEF">
        <w:trPr>
          <w:trHeight w:val="243"/>
          <w:jc w:val="center"/>
        </w:trPr>
        <w:tc>
          <w:tcPr>
            <w:tcW w:w="10080" w:type="dxa"/>
            <w:tcBorders>
              <w:left w:val="nil"/>
              <w:bottom w:val="nil"/>
              <w:right w:val="nil"/>
            </w:tcBorders>
          </w:tcPr>
          <w:p w:rsidR="00633B63" w:rsidRPr="0095473D" w:rsidRDefault="00633B63" w:rsidP="00DF0BEF">
            <w:pPr>
              <w:tabs>
                <w:tab w:val="center" w:pos="5269"/>
                <w:tab w:val="right" w:pos="10538"/>
              </w:tabs>
              <w:jc w:val="center"/>
              <w:rPr>
                <w:rFonts w:ascii="Times New Roman" w:hAnsi="Times New Roman"/>
                <w:b/>
                <w:sz w:val="28"/>
                <w:szCs w:val="24"/>
              </w:rPr>
            </w:pPr>
          </w:p>
        </w:tc>
      </w:tr>
    </w:tbl>
    <w:p w:rsidR="004F75F5" w:rsidRDefault="00633B63" w:rsidP="00633B63">
      <w:pPr>
        <w:rPr>
          <w:rFonts w:ascii="Times New Roman" w:hAnsi="Times New Roman"/>
          <w:sz w:val="28"/>
          <w:szCs w:val="28"/>
          <w:u w:val="single"/>
        </w:rPr>
      </w:pPr>
      <w:r w:rsidRPr="0095473D">
        <w:rPr>
          <w:rFonts w:ascii="Times New Roman" w:hAnsi="Times New Roman"/>
          <w:sz w:val="28"/>
          <w:szCs w:val="28"/>
          <w:u w:val="single"/>
        </w:rPr>
        <w:t>«</w:t>
      </w:r>
      <w:r w:rsidR="004F75F5">
        <w:rPr>
          <w:rFonts w:ascii="Times New Roman" w:hAnsi="Times New Roman"/>
          <w:sz w:val="28"/>
          <w:szCs w:val="28"/>
          <w:u w:val="single"/>
        </w:rPr>
        <w:t>1</w:t>
      </w:r>
      <w:r w:rsidR="00E31CFE">
        <w:rPr>
          <w:rFonts w:ascii="Times New Roman" w:hAnsi="Times New Roman"/>
          <w:sz w:val="28"/>
          <w:szCs w:val="28"/>
          <w:u w:val="single"/>
        </w:rPr>
        <w:t>1</w:t>
      </w:r>
      <w:r w:rsidRPr="0095473D">
        <w:rPr>
          <w:rFonts w:ascii="Times New Roman" w:hAnsi="Times New Roman"/>
          <w:sz w:val="28"/>
          <w:szCs w:val="28"/>
          <w:u w:val="single"/>
        </w:rPr>
        <w:t xml:space="preserve">» </w:t>
      </w:r>
      <w:r w:rsidR="00E31CFE">
        <w:rPr>
          <w:rFonts w:ascii="Times New Roman" w:hAnsi="Times New Roman"/>
          <w:sz w:val="28"/>
          <w:szCs w:val="28"/>
          <w:u w:val="single"/>
        </w:rPr>
        <w:t>но</w:t>
      </w:r>
      <w:r w:rsidR="004F75F5">
        <w:rPr>
          <w:rFonts w:ascii="Times New Roman" w:hAnsi="Times New Roman"/>
          <w:sz w:val="28"/>
          <w:szCs w:val="28"/>
          <w:u w:val="single"/>
        </w:rPr>
        <w:t>ября</w:t>
      </w:r>
      <w:r>
        <w:rPr>
          <w:rFonts w:ascii="Times New Roman" w:hAnsi="Times New Roman"/>
          <w:sz w:val="28"/>
          <w:szCs w:val="28"/>
          <w:u w:val="single"/>
        </w:rPr>
        <w:t xml:space="preserve"> 2020</w:t>
      </w:r>
      <w:r w:rsidRPr="0095473D">
        <w:rPr>
          <w:rFonts w:ascii="Times New Roman" w:hAnsi="Times New Roman"/>
          <w:sz w:val="28"/>
          <w:szCs w:val="28"/>
          <w:u w:val="single"/>
        </w:rPr>
        <w:t xml:space="preserve"> г.</w:t>
      </w:r>
      <w:r w:rsidRPr="0095473D">
        <w:rPr>
          <w:rFonts w:ascii="Times New Roman" w:hAnsi="Times New Roman"/>
          <w:sz w:val="28"/>
          <w:szCs w:val="28"/>
        </w:rPr>
        <w:t xml:space="preserve">                            </w:t>
      </w:r>
      <w:r>
        <w:rPr>
          <w:rFonts w:ascii="Times New Roman" w:hAnsi="Times New Roman"/>
          <w:sz w:val="28"/>
          <w:szCs w:val="28"/>
        </w:rPr>
        <w:t xml:space="preserve">              </w:t>
      </w:r>
      <w:r w:rsidRPr="0095473D">
        <w:rPr>
          <w:rFonts w:ascii="Times New Roman" w:hAnsi="Times New Roman"/>
          <w:sz w:val="28"/>
          <w:szCs w:val="28"/>
        </w:rPr>
        <w:t xml:space="preserve">    </w:t>
      </w:r>
      <w:r w:rsidR="004F75F5">
        <w:rPr>
          <w:rFonts w:ascii="Times New Roman" w:hAnsi="Times New Roman"/>
          <w:sz w:val="28"/>
          <w:szCs w:val="28"/>
        </w:rPr>
        <w:t xml:space="preserve">                                      </w:t>
      </w:r>
      <w:r w:rsidRPr="0095473D">
        <w:rPr>
          <w:rFonts w:ascii="Times New Roman" w:hAnsi="Times New Roman"/>
          <w:sz w:val="28"/>
          <w:szCs w:val="28"/>
        </w:rPr>
        <w:t xml:space="preserve">   </w:t>
      </w:r>
      <w:r w:rsidRPr="004F75F5">
        <w:rPr>
          <w:rFonts w:ascii="Times New Roman" w:hAnsi="Times New Roman"/>
          <w:sz w:val="28"/>
          <w:szCs w:val="28"/>
        </w:rPr>
        <w:t xml:space="preserve"> №</w:t>
      </w:r>
      <w:r w:rsidR="00E31CFE">
        <w:rPr>
          <w:rFonts w:ascii="Times New Roman" w:hAnsi="Times New Roman"/>
          <w:sz w:val="28"/>
          <w:szCs w:val="28"/>
          <w:u w:val="single"/>
        </w:rPr>
        <w:t xml:space="preserve"> 150</w:t>
      </w:r>
      <w:r w:rsidR="004F75F5" w:rsidRPr="004F75F5">
        <w:rPr>
          <w:rFonts w:ascii="Times New Roman" w:hAnsi="Times New Roman"/>
          <w:sz w:val="28"/>
          <w:szCs w:val="28"/>
        </w:rPr>
        <w:t xml:space="preserve"> </w:t>
      </w:r>
      <w:r w:rsidRPr="004F75F5">
        <w:rPr>
          <w:rFonts w:ascii="Times New Roman" w:hAnsi="Times New Roman"/>
          <w:sz w:val="28"/>
          <w:szCs w:val="28"/>
        </w:rPr>
        <w:t xml:space="preserve">        </w:t>
      </w:r>
    </w:p>
    <w:tbl>
      <w:tblPr>
        <w:tblW w:w="15644" w:type="dxa"/>
        <w:tblLook w:val="01E0" w:firstRow="1" w:lastRow="1" w:firstColumn="1" w:lastColumn="1" w:noHBand="0" w:noVBand="0"/>
      </w:tblPr>
      <w:tblGrid>
        <w:gridCol w:w="9781"/>
        <w:gridCol w:w="2672"/>
        <w:gridCol w:w="3191"/>
      </w:tblGrid>
      <w:tr w:rsidR="004F75F5" w:rsidTr="004F75F5">
        <w:tc>
          <w:tcPr>
            <w:tcW w:w="9781" w:type="dxa"/>
          </w:tcPr>
          <w:p w:rsidR="009F3E24" w:rsidRDefault="009F3E24" w:rsidP="004F75F5">
            <w:pPr>
              <w:spacing w:after="0"/>
              <w:jc w:val="center"/>
              <w:rPr>
                <w:rFonts w:ascii="Times New Roman" w:hAnsi="Times New Roman"/>
                <w:b/>
                <w:bCs/>
                <w:sz w:val="28"/>
                <w:szCs w:val="28"/>
              </w:rPr>
            </w:pPr>
          </w:p>
          <w:p w:rsidR="004F75F5" w:rsidRDefault="004F75F5" w:rsidP="004F75F5">
            <w:pPr>
              <w:spacing w:after="0"/>
              <w:jc w:val="center"/>
            </w:pPr>
            <w:r w:rsidRPr="004F75F5">
              <w:rPr>
                <w:rFonts w:ascii="Times New Roman" w:hAnsi="Times New Roman"/>
                <w:b/>
                <w:bCs/>
                <w:sz w:val="28"/>
                <w:szCs w:val="28"/>
              </w:rPr>
              <w:t>ПОСТАНОВЛЕНИЕ</w:t>
            </w:r>
          </w:p>
        </w:tc>
        <w:tc>
          <w:tcPr>
            <w:tcW w:w="2672" w:type="dxa"/>
          </w:tcPr>
          <w:p w:rsidR="004F75F5" w:rsidRDefault="004F75F5" w:rsidP="004F75F5">
            <w:pPr>
              <w:spacing w:after="0"/>
              <w:jc w:val="center"/>
            </w:pPr>
          </w:p>
        </w:tc>
        <w:tc>
          <w:tcPr>
            <w:tcW w:w="3191" w:type="dxa"/>
          </w:tcPr>
          <w:p w:rsidR="004F75F5" w:rsidRDefault="004F75F5" w:rsidP="004F75F5">
            <w:pPr>
              <w:spacing w:after="0"/>
              <w:jc w:val="center"/>
            </w:pPr>
          </w:p>
        </w:tc>
      </w:tr>
    </w:tbl>
    <w:p w:rsidR="004F75F5" w:rsidRDefault="004F75F5" w:rsidP="004F75F5">
      <w:pPr>
        <w:spacing w:after="0"/>
        <w:rPr>
          <w:rFonts w:cstheme="minorBidi"/>
        </w:rPr>
      </w:pPr>
      <w:r>
        <w:tab/>
      </w:r>
      <w:r>
        <w:tab/>
      </w:r>
      <w:r>
        <w:tab/>
        <w:t xml:space="preserve"> </w:t>
      </w:r>
    </w:p>
    <w:tbl>
      <w:tblPr>
        <w:tblpPr w:leftFromText="180" w:rightFromText="180" w:bottomFromText="200" w:vertAnchor="text" w:horzAnchor="margin" w:tblpY="16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4F75F5" w:rsidTr="004F75F5">
        <w:trPr>
          <w:trHeight w:val="1079"/>
        </w:trPr>
        <w:tc>
          <w:tcPr>
            <w:tcW w:w="10031" w:type="dxa"/>
            <w:tcBorders>
              <w:top w:val="nil"/>
              <w:left w:val="nil"/>
              <w:bottom w:val="nil"/>
              <w:right w:val="nil"/>
            </w:tcBorders>
            <w:hideMark/>
          </w:tcPr>
          <w:p w:rsidR="004F75F5" w:rsidRP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Об утверждении Положения о порядке принятия решения</w:t>
            </w:r>
          </w:p>
          <w:p w:rsidR="004F75F5" w:rsidRP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 xml:space="preserve">об одобрении сделок с участием муниципальных </w:t>
            </w:r>
          </w:p>
          <w:p w:rsidR="004F75F5" w:rsidRP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 xml:space="preserve">бюджетных учреждений, полномочия учредителя </w:t>
            </w:r>
          </w:p>
          <w:p w:rsidR="004F75F5" w:rsidRP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 xml:space="preserve">в отношении которых осуществляются Администрацией, </w:t>
            </w:r>
          </w:p>
          <w:p w:rsidR="004F75F5" w:rsidRP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в совершении которых имеется заинтересованность</w:t>
            </w:r>
          </w:p>
          <w:p w:rsidR="004F75F5" w:rsidRDefault="004F75F5" w:rsidP="004F75F5">
            <w:pPr>
              <w:widowControl w:val="0"/>
              <w:spacing w:after="0" w:line="240" w:lineRule="exact"/>
              <w:rPr>
                <w:rFonts w:ascii="Times New Roman" w:hAnsi="Times New Roman"/>
                <w:sz w:val="28"/>
                <w:szCs w:val="28"/>
              </w:rPr>
            </w:pPr>
            <w:r w:rsidRPr="004F75F5">
              <w:rPr>
                <w:rFonts w:ascii="Times New Roman" w:hAnsi="Times New Roman"/>
                <w:sz w:val="28"/>
                <w:szCs w:val="28"/>
              </w:rPr>
              <w:t xml:space="preserve">муниципального образования </w:t>
            </w:r>
            <w:r>
              <w:rPr>
                <w:rFonts w:ascii="Times New Roman" w:hAnsi="Times New Roman"/>
                <w:sz w:val="28"/>
                <w:szCs w:val="28"/>
              </w:rPr>
              <w:t>администрации</w:t>
            </w:r>
            <w:r w:rsidRPr="004F75F5">
              <w:rPr>
                <w:rFonts w:ascii="Times New Roman" w:hAnsi="Times New Roman"/>
                <w:sz w:val="28"/>
                <w:szCs w:val="28"/>
              </w:rPr>
              <w:t xml:space="preserve"> сельско</w:t>
            </w:r>
            <w:r>
              <w:rPr>
                <w:rFonts w:ascii="Times New Roman" w:hAnsi="Times New Roman"/>
                <w:sz w:val="28"/>
                <w:szCs w:val="28"/>
              </w:rPr>
              <w:t>го</w:t>
            </w:r>
            <w:r w:rsidRPr="004F75F5">
              <w:rPr>
                <w:rFonts w:ascii="Times New Roman" w:hAnsi="Times New Roman"/>
                <w:sz w:val="28"/>
                <w:szCs w:val="28"/>
              </w:rPr>
              <w:t xml:space="preserve"> поселени</w:t>
            </w:r>
            <w:r>
              <w:rPr>
                <w:rFonts w:ascii="Times New Roman" w:hAnsi="Times New Roman"/>
                <w:sz w:val="28"/>
                <w:szCs w:val="28"/>
              </w:rPr>
              <w:t>я</w:t>
            </w:r>
          </w:p>
          <w:p w:rsidR="004F75F5" w:rsidRDefault="004F75F5" w:rsidP="004F75F5">
            <w:pPr>
              <w:widowControl w:val="0"/>
              <w:spacing w:after="0" w:line="240" w:lineRule="exact"/>
              <w:rPr>
                <w:sz w:val="28"/>
                <w:szCs w:val="28"/>
              </w:rPr>
            </w:pPr>
            <w:r>
              <w:rPr>
                <w:rFonts w:ascii="Times New Roman" w:hAnsi="Times New Roman"/>
                <w:sz w:val="28"/>
                <w:szCs w:val="28"/>
              </w:rPr>
              <w:t>«сельсовет Касумкентский»</w:t>
            </w:r>
          </w:p>
        </w:tc>
      </w:tr>
    </w:tbl>
    <w:p w:rsidR="004F75F5" w:rsidRDefault="004F75F5" w:rsidP="004F75F5">
      <w:pPr>
        <w:rPr>
          <w:rFonts w:cstheme="minorBidi"/>
        </w:rPr>
      </w:pPr>
    </w:p>
    <w:p w:rsidR="004F75F5" w:rsidRPr="004F75F5" w:rsidRDefault="004F75F5" w:rsidP="004F75F5">
      <w:pPr>
        <w:ind w:firstLine="709"/>
        <w:jc w:val="both"/>
        <w:rPr>
          <w:rFonts w:ascii="Times New Roman" w:hAnsi="Times New Roman"/>
          <w:sz w:val="28"/>
          <w:szCs w:val="28"/>
        </w:rPr>
      </w:pPr>
      <w:r>
        <w:rPr>
          <w:rFonts w:ascii="Times New Roman" w:hAnsi="Times New Roman"/>
          <w:sz w:val="28"/>
          <w:szCs w:val="28"/>
        </w:rPr>
        <w:t>Руководствуясь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сельского поселения</w:t>
      </w:r>
      <w:r>
        <w:rPr>
          <w:rFonts w:ascii="Times New Roman" w:hAnsi="Times New Roman"/>
          <w:i/>
          <w:sz w:val="28"/>
          <w:szCs w:val="28"/>
        </w:rPr>
        <w:t xml:space="preserve"> </w:t>
      </w:r>
      <w:r>
        <w:rPr>
          <w:rFonts w:ascii="Times New Roman" w:hAnsi="Times New Roman"/>
          <w:sz w:val="28"/>
          <w:szCs w:val="28"/>
        </w:rPr>
        <w:t>«сельсовет Касумкентский»</w:t>
      </w:r>
    </w:p>
    <w:p w:rsidR="004F75F5" w:rsidRDefault="004F75F5" w:rsidP="004F75F5">
      <w:pPr>
        <w:jc w:val="center"/>
        <w:rPr>
          <w:rFonts w:ascii="Times New Roman" w:hAnsi="Times New Roman"/>
          <w:b/>
          <w:sz w:val="28"/>
          <w:szCs w:val="28"/>
        </w:rPr>
      </w:pPr>
      <w:r>
        <w:rPr>
          <w:rFonts w:ascii="Times New Roman" w:hAnsi="Times New Roman"/>
          <w:b/>
          <w:sz w:val="28"/>
          <w:szCs w:val="28"/>
        </w:rPr>
        <w:t>ПОСТАНОВЛЯЕТ:</w:t>
      </w:r>
    </w:p>
    <w:p w:rsidR="004F75F5" w:rsidRDefault="004F75F5" w:rsidP="004F75F5">
      <w:pPr>
        <w:ind w:firstLine="709"/>
        <w:jc w:val="both"/>
        <w:rPr>
          <w:rFonts w:ascii="Times New Roman" w:hAnsi="Times New Roman"/>
          <w:sz w:val="28"/>
          <w:szCs w:val="28"/>
        </w:rPr>
      </w:pPr>
      <w:r>
        <w:rPr>
          <w:rFonts w:ascii="Times New Roman" w:hAnsi="Times New Roman"/>
          <w:sz w:val="28"/>
          <w:szCs w:val="28"/>
        </w:rPr>
        <w:t>1. 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муниципального образования сельского поселения</w:t>
      </w:r>
      <w:r>
        <w:rPr>
          <w:rFonts w:ascii="Times New Roman" w:hAnsi="Times New Roman"/>
          <w:i/>
          <w:sz w:val="28"/>
          <w:szCs w:val="28"/>
        </w:rPr>
        <w:t xml:space="preserve"> </w:t>
      </w:r>
      <w:r>
        <w:rPr>
          <w:rFonts w:ascii="Times New Roman" w:hAnsi="Times New Roman"/>
          <w:sz w:val="28"/>
          <w:szCs w:val="28"/>
        </w:rPr>
        <w:t>«сельсовет Касумкентский» (Приложение).</w:t>
      </w:r>
    </w:p>
    <w:p w:rsidR="004F75F5" w:rsidRDefault="004F75F5" w:rsidP="004F75F5">
      <w:pPr>
        <w:jc w:val="both"/>
        <w:rPr>
          <w:rFonts w:ascii="Times New Roman" w:hAnsi="Times New Roman"/>
          <w:sz w:val="28"/>
          <w:szCs w:val="28"/>
        </w:rPr>
      </w:pPr>
      <w:r>
        <w:rPr>
          <w:rFonts w:ascii="Times New Roman" w:hAnsi="Times New Roman"/>
          <w:sz w:val="28"/>
          <w:szCs w:val="28"/>
        </w:rPr>
        <w:t xml:space="preserve">         2. Опубликовать на официальном сайте муниципального образования сельского поселения</w:t>
      </w:r>
      <w:r>
        <w:rPr>
          <w:rFonts w:ascii="Times New Roman" w:hAnsi="Times New Roman"/>
          <w:i/>
          <w:sz w:val="28"/>
          <w:szCs w:val="28"/>
        </w:rPr>
        <w:t xml:space="preserve"> </w:t>
      </w:r>
      <w:r>
        <w:rPr>
          <w:rFonts w:ascii="Times New Roman" w:hAnsi="Times New Roman"/>
          <w:sz w:val="28"/>
          <w:szCs w:val="28"/>
        </w:rPr>
        <w:t xml:space="preserve">«сельсовет Касумкентский» и в сети «Интернет». </w:t>
      </w:r>
    </w:p>
    <w:p w:rsidR="004F75F5" w:rsidRDefault="004F75F5" w:rsidP="004F75F5">
      <w:pPr>
        <w:ind w:firstLine="709"/>
        <w:jc w:val="both"/>
        <w:rPr>
          <w:rFonts w:ascii="Times New Roman" w:hAnsi="Times New Roman"/>
          <w:sz w:val="28"/>
          <w:szCs w:val="28"/>
        </w:rPr>
      </w:pPr>
      <w:r>
        <w:rPr>
          <w:rFonts w:ascii="Times New Roman" w:hAnsi="Times New Roman"/>
          <w:sz w:val="28"/>
          <w:szCs w:val="28"/>
        </w:rPr>
        <w:t>3. Направить</w:t>
      </w:r>
      <w:r>
        <w:rPr>
          <w:rFonts w:ascii="Times New Roman" w:hAnsi="Times New Roman"/>
          <w:i/>
          <w:sz w:val="28"/>
          <w:szCs w:val="28"/>
        </w:rPr>
        <w:t xml:space="preserve"> </w:t>
      </w:r>
      <w:r>
        <w:rPr>
          <w:rFonts w:ascii="Times New Roman" w:hAnsi="Times New Roman"/>
          <w:sz w:val="28"/>
          <w:szCs w:val="28"/>
        </w:rPr>
        <w:t>настоящее постановление Администрации муниципального образования сельского поселения</w:t>
      </w:r>
      <w:r>
        <w:rPr>
          <w:rFonts w:ascii="Times New Roman" w:hAnsi="Times New Roman"/>
          <w:i/>
          <w:sz w:val="28"/>
          <w:szCs w:val="28"/>
        </w:rPr>
        <w:t xml:space="preserve"> </w:t>
      </w:r>
      <w:r>
        <w:rPr>
          <w:rFonts w:ascii="Times New Roman" w:hAnsi="Times New Roman"/>
          <w:sz w:val="28"/>
          <w:szCs w:val="28"/>
        </w:rPr>
        <w:t>«сельсовет Касумкентский» в Министерство юстиции РД для включения в регистр муниципальных нормативных правовых актов в установленный законом срок.</w:t>
      </w:r>
    </w:p>
    <w:p w:rsidR="004F75F5" w:rsidRDefault="004F75F5" w:rsidP="004F75F5">
      <w:pPr>
        <w:ind w:firstLine="709"/>
        <w:jc w:val="both"/>
        <w:rPr>
          <w:rFonts w:ascii="Times New Roman" w:hAnsi="Times New Roman"/>
          <w:sz w:val="28"/>
          <w:szCs w:val="28"/>
        </w:rPr>
      </w:pPr>
      <w:r>
        <w:rPr>
          <w:rFonts w:ascii="Times New Roman" w:hAnsi="Times New Roman"/>
          <w:sz w:val="28"/>
          <w:szCs w:val="28"/>
        </w:rPr>
        <w:t>4. В течение 3 дней после дня принятия направить постановление Администрации муниципального образования сельского поселения</w:t>
      </w:r>
      <w:r>
        <w:rPr>
          <w:rFonts w:ascii="Times New Roman" w:hAnsi="Times New Roman"/>
          <w:i/>
          <w:sz w:val="28"/>
          <w:szCs w:val="28"/>
        </w:rPr>
        <w:t xml:space="preserve"> </w:t>
      </w:r>
      <w:r>
        <w:rPr>
          <w:rFonts w:ascii="Times New Roman" w:hAnsi="Times New Roman"/>
          <w:sz w:val="28"/>
          <w:szCs w:val="28"/>
        </w:rPr>
        <w:t xml:space="preserve">«сельсовет </w:t>
      </w:r>
      <w:r w:rsidR="009F3E24">
        <w:rPr>
          <w:rFonts w:ascii="Times New Roman" w:hAnsi="Times New Roman"/>
          <w:sz w:val="28"/>
          <w:szCs w:val="28"/>
        </w:rPr>
        <w:lastRenderedPageBreak/>
        <w:t>Касумкентский» в</w:t>
      </w:r>
      <w:r>
        <w:rPr>
          <w:rFonts w:ascii="Times New Roman" w:hAnsi="Times New Roman"/>
          <w:sz w:val="28"/>
          <w:szCs w:val="28"/>
        </w:rPr>
        <w:t xml:space="preserve"> прокуратуру для проведения антикоррупционной экспертизы и проверки на предмет законности.</w:t>
      </w:r>
    </w:p>
    <w:p w:rsidR="009F3E24" w:rsidRDefault="009F3E24" w:rsidP="004F75F5">
      <w:pPr>
        <w:autoSpaceDE w:val="0"/>
        <w:autoSpaceDN w:val="0"/>
        <w:adjustRightInd w:val="0"/>
        <w:ind w:firstLine="720"/>
        <w:jc w:val="both"/>
        <w:rPr>
          <w:rFonts w:ascii="Times New Roman" w:hAnsi="Times New Roman"/>
          <w:sz w:val="28"/>
          <w:szCs w:val="28"/>
        </w:rPr>
      </w:pPr>
    </w:p>
    <w:p w:rsidR="004F75F5" w:rsidRDefault="004F75F5" w:rsidP="004F75F5">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Контроль за исполнением настоя</w:t>
      </w:r>
      <w:r w:rsidR="009F3E24">
        <w:rPr>
          <w:rFonts w:ascii="Times New Roman" w:hAnsi="Times New Roman"/>
          <w:sz w:val="28"/>
          <w:szCs w:val="28"/>
        </w:rPr>
        <w:t xml:space="preserve">щего постановления оставляю за собой. </w:t>
      </w:r>
    </w:p>
    <w:p w:rsidR="009F3E24" w:rsidRDefault="009F3E24" w:rsidP="004F75F5">
      <w:pPr>
        <w:autoSpaceDE w:val="0"/>
        <w:autoSpaceDN w:val="0"/>
        <w:adjustRightInd w:val="0"/>
        <w:ind w:firstLine="720"/>
        <w:jc w:val="both"/>
        <w:rPr>
          <w:rFonts w:ascii="Times New Roman" w:hAnsi="Times New Roman"/>
          <w:sz w:val="28"/>
          <w:szCs w:val="28"/>
        </w:rPr>
      </w:pPr>
    </w:p>
    <w:p w:rsidR="009F3E24" w:rsidRDefault="009F3E24" w:rsidP="009F3E24">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Глава администрации СП </w:t>
      </w:r>
    </w:p>
    <w:p w:rsidR="009F3E24" w:rsidRDefault="009F3E24" w:rsidP="009F3E24">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«сельсовет </w:t>
      </w:r>
      <w:proofErr w:type="gramStart"/>
      <w:r>
        <w:rPr>
          <w:rFonts w:ascii="Times New Roman" w:hAnsi="Times New Roman"/>
          <w:sz w:val="28"/>
          <w:szCs w:val="28"/>
        </w:rPr>
        <w:t xml:space="preserve">Касумкентский»   </w:t>
      </w:r>
      <w:proofErr w:type="gramEnd"/>
      <w:r>
        <w:rPr>
          <w:rFonts w:ascii="Times New Roman" w:hAnsi="Times New Roman"/>
          <w:sz w:val="28"/>
          <w:szCs w:val="28"/>
        </w:rPr>
        <w:t xml:space="preserve">                                                    Д.С. Бабаев</w:t>
      </w:r>
    </w:p>
    <w:p w:rsidR="004F75F5" w:rsidRDefault="004F75F5" w:rsidP="009F3E24">
      <w:pPr>
        <w:autoSpaceDE w:val="0"/>
        <w:autoSpaceDN w:val="0"/>
        <w:adjustRightInd w:val="0"/>
        <w:spacing w:after="0"/>
        <w:ind w:firstLine="720"/>
        <w:jc w:val="both"/>
        <w:rPr>
          <w:rFonts w:ascii="Times New Roman" w:hAnsi="Times New Roman"/>
          <w:sz w:val="28"/>
          <w:szCs w:val="28"/>
        </w:rPr>
      </w:pPr>
    </w:p>
    <w:p w:rsidR="00F54D4F" w:rsidRDefault="00F54D4F" w:rsidP="004F75F5">
      <w:pPr>
        <w:tabs>
          <w:tab w:val="left" w:pos="3720"/>
        </w:tabs>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Pr="00F54D4F" w:rsidRDefault="00F54D4F" w:rsidP="00F54D4F">
      <w:pPr>
        <w:rPr>
          <w:rFonts w:ascii="Times New Roman" w:hAnsi="Times New Roman"/>
          <w:sz w:val="28"/>
          <w:szCs w:val="28"/>
        </w:rPr>
      </w:pPr>
    </w:p>
    <w:p w:rsidR="00F54D4F" w:rsidRDefault="00F54D4F" w:rsidP="00F54D4F">
      <w:pPr>
        <w:rPr>
          <w:rFonts w:ascii="Times New Roman" w:hAnsi="Times New Roman"/>
          <w:sz w:val="28"/>
          <w:szCs w:val="28"/>
        </w:rPr>
      </w:pPr>
    </w:p>
    <w:p w:rsidR="00633B63" w:rsidRDefault="00F54D4F" w:rsidP="00F54D4F">
      <w:pPr>
        <w:tabs>
          <w:tab w:val="left" w:pos="2760"/>
        </w:tabs>
        <w:rPr>
          <w:rFonts w:ascii="Times New Roman" w:hAnsi="Times New Roman"/>
          <w:sz w:val="28"/>
          <w:szCs w:val="28"/>
        </w:rPr>
      </w:pPr>
      <w:r>
        <w:rPr>
          <w:rFonts w:ascii="Times New Roman" w:hAnsi="Times New Roman"/>
          <w:sz w:val="28"/>
          <w:szCs w:val="28"/>
        </w:rPr>
        <w:tab/>
      </w: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Default="00F54D4F" w:rsidP="00F54D4F">
      <w:pPr>
        <w:tabs>
          <w:tab w:val="left" w:pos="2760"/>
        </w:tabs>
        <w:rPr>
          <w:rFonts w:ascii="Times New Roman" w:hAnsi="Times New Roman"/>
          <w:sz w:val="28"/>
          <w:szCs w:val="28"/>
        </w:rPr>
      </w:pPr>
    </w:p>
    <w:p w:rsidR="00F54D4F" w:rsidRPr="00F54D4F" w:rsidRDefault="00F54D4F" w:rsidP="00F54D4F">
      <w:pPr>
        <w:spacing w:after="0"/>
        <w:ind w:hanging="84"/>
        <w:jc w:val="right"/>
        <w:rPr>
          <w:rFonts w:ascii="Times New Roman" w:hAnsi="Times New Roman"/>
          <w:sz w:val="24"/>
          <w:szCs w:val="24"/>
        </w:rPr>
      </w:pPr>
      <w:r w:rsidRPr="00F54D4F">
        <w:rPr>
          <w:rFonts w:ascii="Times New Roman" w:hAnsi="Times New Roman"/>
          <w:sz w:val="24"/>
          <w:szCs w:val="24"/>
        </w:rPr>
        <w:lastRenderedPageBreak/>
        <w:t xml:space="preserve">Утверждено </w:t>
      </w:r>
    </w:p>
    <w:p w:rsidR="00F54D4F" w:rsidRPr="00F54D4F" w:rsidRDefault="00F54D4F" w:rsidP="00F54D4F">
      <w:pPr>
        <w:spacing w:after="0"/>
        <w:ind w:hanging="84"/>
        <w:jc w:val="right"/>
        <w:rPr>
          <w:rFonts w:ascii="Times New Roman" w:hAnsi="Times New Roman"/>
          <w:sz w:val="24"/>
          <w:szCs w:val="24"/>
        </w:rPr>
      </w:pPr>
      <w:r w:rsidRPr="00F54D4F">
        <w:rPr>
          <w:rFonts w:ascii="Times New Roman" w:hAnsi="Times New Roman"/>
          <w:sz w:val="24"/>
          <w:szCs w:val="24"/>
        </w:rPr>
        <w:t>постановлением главы администрации</w:t>
      </w:r>
    </w:p>
    <w:p w:rsidR="00F54D4F" w:rsidRPr="00F54D4F" w:rsidRDefault="00F54D4F" w:rsidP="00F54D4F">
      <w:pPr>
        <w:spacing w:after="0"/>
        <w:ind w:hanging="84"/>
        <w:jc w:val="right"/>
        <w:rPr>
          <w:rFonts w:ascii="Times New Roman" w:hAnsi="Times New Roman"/>
          <w:sz w:val="24"/>
          <w:szCs w:val="24"/>
        </w:rPr>
      </w:pPr>
      <w:r w:rsidRPr="00F54D4F">
        <w:rPr>
          <w:rFonts w:ascii="Times New Roman" w:hAnsi="Times New Roman"/>
          <w:sz w:val="24"/>
          <w:szCs w:val="24"/>
        </w:rPr>
        <w:t xml:space="preserve"> муниципального образования </w:t>
      </w:r>
    </w:p>
    <w:p w:rsidR="00F54D4F" w:rsidRPr="00F54D4F" w:rsidRDefault="00F54D4F" w:rsidP="00F54D4F">
      <w:pPr>
        <w:spacing w:after="0"/>
        <w:ind w:hanging="84"/>
        <w:jc w:val="right"/>
        <w:rPr>
          <w:rFonts w:ascii="Times New Roman" w:hAnsi="Times New Roman"/>
          <w:sz w:val="24"/>
          <w:szCs w:val="24"/>
        </w:rPr>
      </w:pPr>
      <w:r w:rsidRPr="00F54D4F">
        <w:rPr>
          <w:rFonts w:ascii="Times New Roman" w:hAnsi="Times New Roman"/>
          <w:sz w:val="24"/>
          <w:szCs w:val="24"/>
        </w:rPr>
        <w:t xml:space="preserve"> сельского поселения «сельсовет Касумкентский»</w:t>
      </w:r>
    </w:p>
    <w:p w:rsidR="00F54D4F" w:rsidRPr="00F54D4F" w:rsidRDefault="00E31CFE" w:rsidP="00F54D4F">
      <w:pPr>
        <w:spacing w:after="0"/>
        <w:ind w:hanging="84"/>
        <w:jc w:val="right"/>
        <w:rPr>
          <w:rFonts w:ascii="Times New Roman" w:hAnsi="Times New Roman"/>
          <w:sz w:val="24"/>
          <w:szCs w:val="24"/>
        </w:rPr>
      </w:pPr>
      <w:r>
        <w:rPr>
          <w:rFonts w:ascii="Times New Roman" w:hAnsi="Times New Roman"/>
          <w:sz w:val="24"/>
          <w:szCs w:val="24"/>
        </w:rPr>
        <w:t xml:space="preserve"> от 11 ноября 2020 г. №</w:t>
      </w:r>
      <w:r w:rsidRPr="00E31CFE">
        <w:rPr>
          <w:rFonts w:ascii="Times New Roman" w:hAnsi="Times New Roman"/>
          <w:b/>
          <w:sz w:val="24"/>
          <w:szCs w:val="24"/>
        </w:rPr>
        <w:t>150</w:t>
      </w:r>
      <w:r w:rsidR="00F54D4F" w:rsidRPr="00F54D4F">
        <w:rPr>
          <w:rFonts w:ascii="Times New Roman" w:hAnsi="Times New Roman"/>
          <w:sz w:val="24"/>
          <w:szCs w:val="24"/>
        </w:rPr>
        <w:t xml:space="preserve">   </w:t>
      </w:r>
    </w:p>
    <w:p w:rsidR="00F54D4F" w:rsidRPr="00F54D4F" w:rsidRDefault="00F54D4F" w:rsidP="00F54D4F">
      <w:pPr>
        <w:spacing w:after="0"/>
        <w:jc w:val="right"/>
        <w:rPr>
          <w:rFonts w:ascii="Times New Roman" w:hAnsi="Times New Roman"/>
          <w:b/>
          <w:sz w:val="24"/>
          <w:szCs w:val="24"/>
        </w:rPr>
      </w:pPr>
    </w:p>
    <w:p w:rsidR="00F54D4F" w:rsidRPr="00F54D4F" w:rsidRDefault="00F54D4F" w:rsidP="00F54D4F">
      <w:pPr>
        <w:jc w:val="center"/>
        <w:rPr>
          <w:rFonts w:ascii="Times New Roman" w:hAnsi="Times New Roman"/>
          <w:b/>
          <w:sz w:val="24"/>
          <w:szCs w:val="24"/>
        </w:rPr>
      </w:pPr>
    </w:p>
    <w:p w:rsidR="00F54D4F" w:rsidRPr="00F54D4F" w:rsidRDefault="00F54D4F" w:rsidP="00F54D4F">
      <w:pPr>
        <w:jc w:val="center"/>
        <w:rPr>
          <w:rFonts w:ascii="Times New Roman" w:hAnsi="Times New Roman"/>
          <w:b/>
          <w:sz w:val="24"/>
          <w:szCs w:val="24"/>
        </w:rPr>
      </w:pPr>
      <w:r w:rsidRPr="00F54D4F">
        <w:rPr>
          <w:rFonts w:ascii="Times New Roman" w:hAnsi="Times New Roman"/>
          <w:b/>
          <w:sz w:val="24"/>
          <w:szCs w:val="24"/>
        </w:rPr>
        <w:t>ПОЛОЖЕНИЕ</w:t>
      </w:r>
    </w:p>
    <w:p w:rsidR="00F54D4F" w:rsidRPr="00F54D4F" w:rsidRDefault="00F54D4F" w:rsidP="00F54D4F">
      <w:pPr>
        <w:jc w:val="center"/>
        <w:rPr>
          <w:rFonts w:ascii="Times New Roman" w:hAnsi="Times New Roman"/>
          <w:sz w:val="24"/>
          <w:szCs w:val="24"/>
        </w:rPr>
      </w:pPr>
      <w:r w:rsidRPr="00F54D4F">
        <w:rPr>
          <w:rFonts w:ascii="Times New Roman" w:hAnsi="Times New Roman"/>
          <w:sz w:val="24"/>
          <w:szCs w:val="24"/>
        </w:rPr>
        <w:t xml:space="preserve">о порядке принятия решения об одобрении </w:t>
      </w:r>
      <w:bookmarkStart w:id="0" w:name="_GoBack"/>
      <w:bookmarkEnd w:id="0"/>
      <w:r w:rsidRPr="00F54D4F">
        <w:rPr>
          <w:rFonts w:ascii="Times New Roman" w:hAnsi="Times New Roman"/>
          <w:sz w:val="24"/>
          <w:szCs w:val="24"/>
        </w:rPr>
        <w:t>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муниципального образования сельско</w:t>
      </w:r>
      <w:r>
        <w:rPr>
          <w:rFonts w:ascii="Times New Roman" w:hAnsi="Times New Roman"/>
          <w:sz w:val="24"/>
          <w:szCs w:val="24"/>
        </w:rPr>
        <w:t>го поселения «сельсовет Касумкентский» Сулейман-Стальского района</w:t>
      </w:r>
    </w:p>
    <w:p w:rsidR="00F54D4F" w:rsidRPr="00F54D4F" w:rsidRDefault="00F54D4F" w:rsidP="00F54D4F">
      <w:pPr>
        <w:jc w:val="center"/>
        <w:rPr>
          <w:rFonts w:ascii="Times New Roman" w:hAnsi="Times New Roman"/>
          <w:sz w:val="24"/>
          <w:szCs w:val="24"/>
        </w:rPr>
      </w:pPr>
    </w:p>
    <w:p w:rsidR="00F54D4F" w:rsidRPr="00F54D4F" w:rsidRDefault="00F54D4F" w:rsidP="00F54D4F">
      <w:pPr>
        <w:autoSpaceDE w:val="0"/>
        <w:autoSpaceDN w:val="0"/>
        <w:adjustRightInd w:val="0"/>
        <w:ind w:firstLine="708"/>
        <w:jc w:val="both"/>
        <w:rPr>
          <w:rFonts w:ascii="Times New Roman" w:hAnsi="Times New Roman"/>
          <w:sz w:val="24"/>
          <w:szCs w:val="24"/>
        </w:rPr>
      </w:pPr>
      <w:r w:rsidRPr="00F54D4F">
        <w:rPr>
          <w:rFonts w:ascii="Times New Roman" w:hAnsi="Times New Roman"/>
          <w:sz w:val="24"/>
          <w:szCs w:val="24"/>
        </w:rPr>
        <w:t>1. Настоящее Положение определяет порядок сообщения в Администрацию 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4D4F" w:rsidRP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54D4F" w:rsidRP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r>
        <w:rPr>
          <w:rFonts w:ascii="Times New Roman" w:hAnsi="Times New Roman"/>
          <w:sz w:val="24"/>
          <w:szCs w:val="24"/>
        </w:rPr>
        <w:t xml:space="preserve"> </w:t>
      </w:r>
    </w:p>
    <w:p w:rsidR="00F54D4F" w:rsidRPr="00F54D4F" w:rsidRDefault="00F54D4F" w:rsidP="00F54D4F">
      <w:pPr>
        <w:spacing w:after="0"/>
        <w:ind w:firstLine="709"/>
        <w:jc w:val="both"/>
        <w:rPr>
          <w:rFonts w:ascii="Times New Roman" w:hAnsi="Times New Roman"/>
          <w:sz w:val="24"/>
          <w:szCs w:val="24"/>
        </w:rPr>
      </w:pPr>
    </w:p>
    <w:p w:rsid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r>
        <w:rPr>
          <w:rFonts w:ascii="Times New Roman" w:hAnsi="Times New Roman"/>
          <w:sz w:val="24"/>
          <w:szCs w:val="24"/>
        </w:rPr>
        <w:t xml:space="preserve"> </w:t>
      </w:r>
    </w:p>
    <w:p w:rsidR="00F54D4F" w:rsidRPr="00F54D4F" w:rsidRDefault="00F54D4F" w:rsidP="00F54D4F">
      <w:pPr>
        <w:spacing w:after="0"/>
        <w:ind w:firstLine="709"/>
        <w:jc w:val="both"/>
        <w:rPr>
          <w:rFonts w:ascii="Times New Roman" w:hAnsi="Times New Roman"/>
          <w:sz w:val="24"/>
          <w:szCs w:val="24"/>
        </w:rPr>
      </w:pPr>
    </w:p>
    <w:p w:rsidR="00F54D4F" w:rsidRP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w:t>
      </w:r>
      <w:r w:rsidRPr="00F54D4F">
        <w:rPr>
          <w:rFonts w:ascii="Times New Roman" w:hAnsi="Times New Roman"/>
          <w:sz w:val="24"/>
          <w:szCs w:val="24"/>
        </w:rPr>
        <w:lastRenderedPageBreak/>
        <w:t xml:space="preserve">не позднее, чем за 15 рабочих дней до даты планируемого заключения сделки, представляет в Администрацию следующие документы: </w:t>
      </w:r>
    </w:p>
    <w:p w:rsidR="00F54D4F" w:rsidRP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в) проект соответствующего договора, содержащего условия сделки;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F54D4F" w:rsidRPr="00F54D4F" w:rsidRDefault="00F54D4F" w:rsidP="00F54D4F">
      <w:pPr>
        <w:spacing w:after="0"/>
        <w:ind w:firstLine="709"/>
        <w:jc w:val="both"/>
        <w:rPr>
          <w:rFonts w:ascii="Times New Roman" w:hAnsi="Times New Roman"/>
          <w:sz w:val="24"/>
          <w:szCs w:val="24"/>
        </w:rPr>
      </w:pPr>
      <w:r w:rsidRPr="00F54D4F">
        <w:rPr>
          <w:rFonts w:ascii="Times New Roman" w:hAnsi="Times New Roman"/>
          <w:sz w:val="24"/>
          <w:szCs w:val="24"/>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б) информацию о результатах исполнения сделки до возникновения конфликта интересов у заинтересованного лица;</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г) в случае возникновения заинтересованности у иного, нежели руководитель, лица, копию представленной лицом служебной записки.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8. 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w:t>
      </w:r>
      <w:r w:rsidRPr="00F54D4F">
        <w:rPr>
          <w:rFonts w:ascii="Times New Roman" w:hAnsi="Times New Roman"/>
          <w:sz w:val="24"/>
          <w:szCs w:val="24"/>
        </w:rPr>
        <w:lastRenderedPageBreak/>
        <w:t>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11. Председатель, члены Комиссии вправе задавать вопросы руководителю Учреждения в рамках рассматриваемой сделки.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13. Основаниями для отказа в одобрении сделки являются: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а) выявление в представленном Учреждением обращении и документах недостоверных сведений;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lastRenderedPageBreak/>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F54D4F" w:rsidRPr="00F54D4F" w:rsidRDefault="00F54D4F" w:rsidP="00F54D4F">
      <w:pPr>
        <w:ind w:firstLine="709"/>
        <w:jc w:val="both"/>
        <w:rPr>
          <w:rFonts w:ascii="Times New Roman" w:hAnsi="Times New Roman"/>
          <w:sz w:val="24"/>
          <w:szCs w:val="24"/>
        </w:rPr>
      </w:pPr>
      <w:r w:rsidRPr="00F54D4F">
        <w:rPr>
          <w:rFonts w:ascii="Times New Roman" w:hAnsi="Times New Roman"/>
          <w:sz w:val="24"/>
          <w:szCs w:val="24"/>
        </w:rPr>
        <w:t>17. Решение об одобрении сделки действительно в течение трех месяцев со дня его принятия.</w:t>
      </w:r>
    </w:p>
    <w:p w:rsidR="00F54D4F" w:rsidRPr="00F54D4F" w:rsidRDefault="00F54D4F" w:rsidP="00F54D4F">
      <w:pPr>
        <w:ind w:firstLine="709"/>
        <w:jc w:val="both"/>
        <w:rPr>
          <w:rFonts w:ascii="Times New Roman" w:hAnsi="Times New Roman"/>
          <w:sz w:val="24"/>
          <w:szCs w:val="24"/>
        </w:rPr>
      </w:pPr>
    </w:p>
    <w:p w:rsidR="00F54D4F" w:rsidRPr="00F54D4F" w:rsidRDefault="00F54D4F" w:rsidP="00F54D4F">
      <w:pPr>
        <w:spacing w:line="360" w:lineRule="auto"/>
        <w:rPr>
          <w:rFonts w:ascii="Times New Roman" w:hAnsi="Times New Roman"/>
          <w:sz w:val="24"/>
          <w:szCs w:val="24"/>
        </w:rPr>
      </w:pPr>
    </w:p>
    <w:p w:rsidR="00F54D4F" w:rsidRPr="00F54D4F" w:rsidRDefault="00F54D4F" w:rsidP="00F54D4F">
      <w:pPr>
        <w:spacing w:line="240" w:lineRule="exact"/>
        <w:jc w:val="both"/>
        <w:rPr>
          <w:rFonts w:ascii="Times New Roman" w:hAnsi="Times New Roman"/>
          <w:sz w:val="24"/>
          <w:szCs w:val="24"/>
        </w:rPr>
      </w:pPr>
    </w:p>
    <w:p w:rsidR="00F54D4F" w:rsidRPr="00F54D4F" w:rsidRDefault="00F54D4F" w:rsidP="00F54D4F">
      <w:pPr>
        <w:spacing w:line="240" w:lineRule="exact"/>
        <w:jc w:val="both"/>
        <w:rPr>
          <w:rFonts w:ascii="Times New Roman" w:hAnsi="Times New Roman"/>
          <w:sz w:val="24"/>
          <w:szCs w:val="24"/>
        </w:rPr>
      </w:pPr>
    </w:p>
    <w:p w:rsidR="00F54D4F" w:rsidRPr="00F54D4F" w:rsidRDefault="00F54D4F" w:rsidP="00F54D4F">
      <w:pPr>
        <w:spacing w:line="240" w:lineRule="exact"/>
        <w:jc w:val="both"/>
        <w:rPr>
          <w:rFonts w:ascii="Times New Roman" w:hAnsi="Times New Roman"/>
          <w:sz w:val="24"/>
          <w:szCs w:val="24"/>
        </w:rPr>
      </w:pPr>
    </w:p>
    <w:p w:rsidR="00F54D4F" w:rsidRPr="00F54D4F" w:rsidRDefault="00F54D4F" w:rsidP="00F54D4F">
      <w:pPr>
        <w:rPr>
          <w:rFonts w:ascii="Times New Roman" w:hAnsi="Times New Roman"/>
          <w:sz w:val="24"/>
          <w:szCs w:val="24"/>
        </w:rPr>
      </w:pPr>
    </w:p>
    <w:p w:rsidR="00F54D4F" w:rsidRPr="00F54D4F" w:rsidRDefault="00F54D4F" w:rsidP="00F54D4F">
      <w:pPr>
        <w:rPr>
          <w:rFonts w:ascii="Times New Roman" w:hAnsi="Times New Roman"/>
          <w:sz w:val="24"/>
          <w:szCs w:val="24"/>
        </w:rPr>
      </w:pPr>
    </w:p>
    <w:p w:rsidR="00F54D4F" w:rsidRPr="00F54D4F" w:rsidRDefault="00F54D4F" w:rsidP="00F54D4F">
      <w:pPr>
        <w:tabs>
          <w:tab w:val="left" w:pos="2760"/>
        </w:tabs>
        <w:rPr>
          <w:rFonts w:ascii="Times New Roman" w:hAnsi="Times New Roman"/>
          <w:sz w:val="24"/>
          <w:szCs w:val="24"/>
        </w:rPr>
      </w:pPr>
    </w:p>
    <w:sectPr w:rsidR="00F54D4F" w:rsidRPr="00F54D4F" w:rsidSect="009F3E24">
      <w:pgSz w:w="12240" w:h="15840"/>
      <w:pgMar w:top="142"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D5"/>
    <w:rsid w:val="00002346"/>
    <w:rsid w:val="004F75F5"/>
    <w:rsid w:val="00633B63"/>
    <w:rsid w:val="007F37D5"/>
    <w:rsid w:val="009F3E24"/>
    <w:rsid w:val="00C66359"/>
    <w:rsid w:val="00E31CFE"/>
    <w:rsid w:val="00F5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13B3-13A7-4612-9329-AC6F583E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6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B63"/>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E31C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1CF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8477">
      <w:bodyDiv w:val="1"/>
      <w:marLeft w:val="0"/>
      <w:marRight w:val="0"/>
      <w:marTop w:val="0"/>
      <w:marBottom w:val="0"/>
      <w:divBdr>
        <w:top w:val="none" w:sz="0" w:space="0" w:color="auto"/>
        <w:left w:val="none" w:sz="0" w:space="0" w:color="auto"/>
        <w:bottom w:val="none" w:sz="0" w:space="0" w:color="auto"/>
        <w:right w:val="none" w:sz="0" w:space="0" w:color="auto"/>
      </w:divBdr>
    </w:div>
    <w:div w:id="15711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2020-11-11T12:55:00Z</cp:lastPrinted>
  <dcterms:created xsi:type="dcterms:W3CDTF">2020-07-10T08:16:00Z</dcterms:created>
  <dcterms:modified xsi:type="dcterms:W3CDTF">2020-11-11T12:55:00Z</dcterms:modified>
</cp:coreProperties>
</file>