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F7D" w:rsidRPr="00366F7D" w:rsidRDefault="00366F7D" w:rsidP="00366F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66F7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5730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F7D" w:rsidRPr="00366F7D" w:rsidRDefault="00366F7D" w:rsidP="00366F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66F7D">
        <w:rPr>
          <w:rFonts w:ascii="Times New Roman" w:hAnsi="Times New Roman" w:cs="Times New Roman"/>
          <w:b/>
          <w:sz w:val="28"/>
          <w:szCs w:val="28"/>
        </w:rPr>
        <w:t>РЕСПУБЛИКА ДАГЕСТАН</w:t>
      </w:r>
    </w:p>
    <w:p w:rsidR="00366F7D" w:rsidRPr="00366F7D" w:rsidRDefault="00366F7D" w:rsidP="00366F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F7D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</w:t>
      </w:r>
    </w:p>
    <w:p w:rsidR="00366F7D" w:rsidRPr="00366F7D" w:rsidRDefault="00366F7D" w:rsidP="00366F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66F7D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«сельсовет Касумкентский»</w:t>
      </w:r>
    </w:p>
    <w:p w:rsidR="00366F7D" w:rsidRPr="00366F7D" w:rsidRDefault="00366F7D" w:rsidP="00366F7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</w:t>
      </w:r>
      <w:r w:rsidRPr="00366F7D">
        <w:rPr>
          <w:rFonts w:ascii="Times New Roman" w:hAnsi="Times New Roman" w:cs="Times New Roman"/>
          <w:b/>
        </w:rPr>
        <w:t>368760 с. Касумкент, ул. М. Стальского 4, С. Стальский район, Республика Дагестан, тел:3-17-34</w:t>
      </w:r>
    </w:p>
    <w:tbl>
      <w:tblPr>
        <w:tblW w:w="0" w:type="auto"/>
        <w:jc w:val="center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366F7D" w:rsidRPr="00366F7D" w:rsidTr="00547E26">
        <w:trPr>
          <w:trHeight w:val="243"/>
          <w:jc w:val="center"/>
        </w:trPr>
        <w:tc>
          <w:tcPr>
            <w:tcW w:w="9854" w:type="dxa"/>
            <w:tcBorders>
              <w:top w:val="thinThickThinMediumGap" w:sz="24" w:space="0" w:color="auto"/>
              <w:left w:val="nil"/>
              <w:bottom w:val="nil"/>
              <w:right w:val="nil"/>
            </w:tcBorders>
          </w:tcPr>
          <w:p w:rsidR="00366F7D" w:rsidRPr="00366F7D" w:rsidRDefault="00366F7D" w:rsidP="00366F7D">
            <w:pPr>
              <w:tabs>
                <w:tab w:val="center" w:pos="5269"/>
                <w:tab w:val="right" w:pos="10538"/>
              </w:tabs>
              <w:spacing w:after="0"/>
              <w:ind w:firstLine="42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66F7D" w:rsidRPr="00366F7D" w:rsidRDefault="00366F7D" w:rsidP="00366F7D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366F7D">
        <w:rPr>
          <w:rFonts w:ascii="Times New Roman" w:hAnsi="Times New Roman" w:cs="Times New Roman"/>
          <w:sz w:val="28"/>
          <w:szCs w:val="28"/>
        </w:rPr>
        <w:t xml:space="preserve"> </w:t>
      </w:r>
      <w:r w:rsidRPr="00366F7D">
        <w:rPr>
          <w:rFonts w:ascii="Times New Roman" w:hAnsi="Times New Roman" w:cs="Times New Roman"/>
          <w:sz w:val="28"/>
          <w:szCs w:val="28"/>
          <w:u w:val="single"/>
        </w:rPr>
        <w:t>«11» июня 2020 г.</w:t>
      </w:r>
      <w:r w:rsidRPr="00366F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Pr="00366F7D">
        <w:rPr>
          <w:rFonts w:ascii="Times New Roman" w:hAnsi="Times New Roman" w:cs="Times New Roman"/>
          <w:sz w:val="28"/>
          <w:szCs w:val="28"/>
          <w:u w:val="single"/>
        </w:rPr>
        <w:t xml:space="preserve">№____  </w:t>
      </w:r>
    </w:p>
    <w:p w:rsidR="00366F7D" w:rsidRPr="00366F7D" w:rsidRDefault="00366F7D" w:rsidP="00366F7D">
      <w:pPr>
        <w:spacing w:line="265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D43D0" w:rsidRDefault="00366F7D" w:rsidP="00AB0FF4">
      <w:pPr>
        <w:tabs>
          <w:tab w:val="left" w:pos="417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66F7D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  <w:r w:rsidR="00E916DB" w:rsidRPr="009829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6F6FC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91409F" w:rsidRPr="00366F7D" w:rsidRDefault="0091409F" w:rsidP="00AB0FF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6F7D">
        <w:rPr>
          <w:rFonts w:ascii="Times New Roman" w:hAnsi="Times New Roman" w:cs="Times New Roman"/>
          <w:sz w:val="28"/>
          <w:szCs w:val="28"/>
        </w:rPr>
        <w:t>Об утверждении правил определения</w:t>
      </w:r>
      <w:r w:rsidR="00EB0115" w:rsidRPr="00366F7D">
        <w:rPr>
          <w:rFonts w:ascii="Times New Roman" w:hAnsi="Times New Roman" w:cs="Times New Roman"/>
          <w:sz w:val="28"/>
          <w:szCs w:val="28"/>
        </w:rPr>
        <w:t xml:space="preserve"> </w:t>
      </w:r>
      <w:r w:rsidRPr="00366F7D">
        <w:rPr>
          <w:rFonts w:ascii="Times New Roman" w:hAnsi="Times New Roman" w:cs="Times New Roman"/>
          <w:sz w:val="28"/>
          <w:szCs w:val="28"/>
        </w:rPr>
        <w:t>размера платы по соглашению об</w:t>
      </w:r>
    </w:p>
    <w:p w:rsidR="0091409F" w:rsidRPr="00366F7D" w:rsidRDefault="0091409F" w:rsidP="00AB0FF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6F7D">
        <w:rPr>
          <w:rFonts w:ascii="Times New Roman" w:hAnsi="Times New Roman" w:cs="Times New Roman"/>
          <w:sz w:val="28"/>
          <w:szCs w:val="28"/>
        </w:rPr>
        <w:t>установлении сервитута в отношении</w:t>
      </w:r>
      <w:r w:rsidR="00EB0115" w:rsidRPr="00366F7D">
        <w:rPr>
          <w:rFonts w:ascii="Times New Roman" w:hAnsi="Times New Roman" w:cs="Times New Roman"/>
          <w:sz w:val="28"/>
          <w:szCs w:val="28"/>
        </w:rPr>
        <w:t xml:space="preserve"> </w:t>
      </w:r>
      <w:r w:rsidRPr="00366F7D">
        <w:rPr>
          <w:rFonts w:ascii="Times New Roman" w:hAnsi="Times New Roman" w:cs="Times New Roman"/>
          <w:sz w:val="28"/>
          <w:szCs w:val="28"/>
        </w:rPr>
        <w:t>земельных участков, находящихся</w:t>
      </w:r>
    </w:p>
    <w:p w:rsidR="00E916DB" w:rsidRPr="00366F7D" w:rsidRDefault="0091409F" w:rsidP="00AB0FF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6F7D">
        <w:rPr>
          <w:rFonts w:ascii="Times New Roman" w:hAnsi="Times New Roman" w:cs="Times New Roman"/>
          <w:sz w:val="28"/>
          <w:szCs w:val="28"/>
        </w:rPr>
        <w:t>муниципальной собственности</w:t>
      </w:r>
      <w:r w:rsidR="00AB0FF4">
        <w:rPr>
          <w:rFonts w:ascii="Times New Roman" w:hAnsi="Times New Roman" w:cs="Times New Roman"/>
          <w:sz w:val="28"/>
          <w:szCs w:val="28"/>
        </w:rPr>
        <w:t xml:space="preserve"> муниципального района «Сулейман-Стальский район» Республики Дагестан </w:t>
      </w:r>
    </w:p>
    <w:p w:rsidR="0091409F" w:rsidRPr="00982950" w:rsidRDefault="0091409F" w:rsidP="00E916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59DB" w:rsidRDefault="00AC59DB" w:rsidP="00AC59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Pr="00AC59DB">
        <w:rPr>
          <w:rFonts w:ascii="Times New Roman" w:eastAsia="Times New Roman" w:hAnsi="Times New Roman" w:cs="Times New Roman"/>
          <w:color w:val="000000"/>
          <w:sz w:val="28"/>
          <w:szCs w:val="28"/>
        </w:rPr>
        <w:t>На основании подпункта 3 пункта 2 статьи 39.25 Земельного кодекса</w:t>
      </w:r>
      <w:r w:rsidR="00366F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C59DB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</w:t>
      </w:r>
      <w:r w:rsidR="00366F7D">
        <w:rPr>
          <w:rFonts w:ascii="Times New Roman" w:eastAsia="Times New Roman" w:hAnsi="Times New Roman" w:cs="Times New Roman"/>
          <w:color w:val="000000"/>
          <w:sz w:val="28"/>
          <w:szCs w:val="28"/>
        </w:rPr>
        <w:t>й Федерации, Устава МО СП «сельсовет Касумкентский</w:t>
      </w:r>
      <w:r w:rsidRPr="00AC59DB">
        <w:rPr>
          <w:rFonts w:ascii="Times New Roman" w:eastAsia="Times New Roman" w:hAnsi="Times New Roman" w:cs="Times New Roman"/>
          <w:color w:val="000000"/>
          <w:sz w:val="28"/>
          <w:szCs w:val="28"/>
        </w:rPr>
        <w:t>» Сулейман-Стальского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C59DB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</w:t>
      </w:r>
      <w:r w:rsidR="00AB0FF4">
        <w:rPr>
          <w:rFonts w:ascii="Times New Roman" w:eastAsia="Times New Roman" w:hAnsi="Times New Roman" w:cs="Times New Roman"/>
          <w:color w:val="000000"/>
          <w:sz w:val="28"/>
          <w:szCs w:val="28"/>
        </w:rPr>
        <w:t>ного района Республики Дагестан,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B0FF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C59DB">
        <w:rPr>
          <w:rFonts w:ascii="Times New Roman" w:eastAsia="Times New Roman" w:hAnsi="Times New Roman" w:cs="Times New Roman"/>
          <w:color w:val="000000"/>
          <w:sz w:val="28"/>
          <w:szCs w:val="28"/>
        </w:rPr>
        <w:t>дминистрация сельского поселения "сел</w:t>
      </w:r>
      <w:r w:rsidR="00366F7D">
        <w:rPr>
          <w:rFonts w:ascii="Times New Roman" w:eastAsia="Times New Roman" w:hAnsi="Times New Roman" w:cs="Times New Roman"/>
          <w:color w:val="000000"/>
          <w:sz w:val="28"/>
          <w:szCs w:val="28"/>
        </w:rPr>
        <w:t>ьсовет Касумкентский</w:t>
      </w:r>
      <w:r w:rsidRPr="00AC59DB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C59DB">
        <w:rPr>
          <w:rFonts w:ascii="Times New Roman" w:eastAsia="Times New Roman" w:hAnsi="Times New Roman" w:cs="Times New Roman"/>
          <w:color w:val="000000"/>
          <w:sz w:val="28"/>
          <w:szCs w:val="28"/>
        </w:rPr>
        <w:t>Сулейман-Стальского муниципального района Республики Дагестан</w:t>
      </w:r>
      <w:r w:rsidR="00366F7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66F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66F7D" w:rsidRDefault="00366F7D" w:rsidP="00AC59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C59DB" w:rsidRDefault="00AC59DB" w:rsidP="00AB0F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59DB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постановляет:</w:t>
      </w:r>
    </w:p>
    <w:p w:rsidR="00366F7D" w:rsidRPr="00AC59DB" w:rsidRDefault="00366F7D" w:rsidP="00AC59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C59DB" w:rsidRDefault="00AC59DB" w:rsidP="00AC59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59DB">
        <w:rPr>
          <w:rFonts w:ascii="Times New Roman" w:eastAsia="Times New Roman" w:hAnsi="Times New Roman" w:cs="Times New Roman"/>
          <w:color w:val="000000"/>
          <w:sz w:val="28"/>
          <w:szCs w:val="28"/>
        </w:rPr>
        <w:t>1.Утвердить Правила определения размера платы по соглашению об</w:t>
      </w:r>
      <w:r w:rsidR="00366F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C59DB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установлении сервитута в отношении земельных участков, находящихся в</w:t>
      </w:r>
      <w:r w:rsidR="00366F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C59DB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 собственности, согласно приложению.</w:t>
      </w:r>
    </w:p>
    <w:p w:rsidR="00AC59DB" w:rsidRPr="00AC59DB" w:rsidRDefault="00AC59DB" w:rsidP="00AC59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C59DB" w:rsidRDefault="00AC59DB" w:rsidP="00AC59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59DB">
        <w:rPr>
          <w:rFonts w:ascii="Times New Roman" w:eastAsia="Times New Roman" w:hAnsi="Times New Roman" w:cs="Times New Roman"/>
          <w:color w:val="000000"/>
          <w:sz w:val="28"/>
          <w:szCs w:val="28"/>
        </w:rPr>
        <w:t>2.Опубликовать настоящее постановление, разместив его на официальном</w:t>
      </w:r>
      <w:r w:rsidR="00AB0F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C59DB">
        <w:rPr>
          <w:rFonts w:ascii="Times New Roman" w:eastAsia="Times New Roman" w:hAnsi="Times New Roman" w:cs="Times New Roman"/>
          <w:color w:val="000000"/>
          <w:sz w:val="28"/>
          <w:szCs w:val="28"/>
        </w:rPr>
        <w:t>сайте админист</w:t>
      </w:r>
      <w:r w:rsidR="00366F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рации сельского поселения "сельсовет </w:t>
      </w:r>
      <w:r w:rsidRPr="00AC59DB">
        <w:rPr>
          <w:rFonts w:ascii="Times New Roman" w:eastAsia="Times New Roman" w:hAnsi="Times New Roman" w:cs="Times New Roman"/>
          <w:color w:val="000000"/>
          <w:sz w:val="28"/>
          <w:szCs w:val="28"/>
        </w:rPr>
        <w:t>" в информационно-коммуникационной сети «Интернет».</w:t>
      </w:r>
    </w:p>
    <w:p w:rsidR="00AC59DB" w:rsidRPr="00AC59DB" w:rsidRDefault="00AC59DB" w:rsidP="00AC59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C59DB" w:rsidRPr="00AC59DB" w:rsidRDefault="00AC59DB" w:rsidP="00AC59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59DB">
        <w:rPr>
          <w:rFonts w:ascii="Times New Roman" w:eastAsia="Times New Roman" w:hAnsi="Times New Roman" w:cs="Times New Roman"/>
          <w:color w:val="000000"/>
          <w:sz w:val="28"/>
          <w:szCs w:val="28"/>
        </w:rPr>
        <w:t>3.Настоящее постановление вступает в силу со дня его официального</w:t>
      </w:r>
      <w:r w:rsidR="00366F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C59DB">
        <w:rPr>
          <w:rFonts w:ascii="Times New Roman" w:eastAsia="Times New Roman" w:hAnsi="Times New Roman" w:cs="Times New Roman"/>
          <w:color w:val="000000"/>
          <w:sz w:val="28"/>
          <w:szCs w:val="28"/>
        </w:rPr>
        <w:t>опубликования.</w:t>
      </w:r>
    </w:p>
    <w:p w:rsidR="0091409F" w:rsidRPr="00AC59DB" w:rsidRDefault="0091409F" w:rsidP="00AC59DB">
      <w:pPr>
        <w:ind w:right="-81"/>
        <w:jc w:val="both"/>
        <w:rPr>
          <w:rFonts w:ascii="Times New Roman" w:hAnsi="Times New Roman" w:cs="Times New Roman"/>
          <w:sz w:val="28"/>
          <w:szCs w:val="28"/>
        </w:rPr>
      </w:pPr>
    </w:p>
    <w:p w:rsidR="0091409F" w:rsidRDefault="00AB0FF4" w:rsidP="0039661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И.о. главы администрации СП</w:t>
      </w:r>
    </w:p>
    <w:p w:rsidR="00AB0FF4" w:rsidRPr="00AC59DB" w:rsidRDefault="00AB0FF4" w:rsidP="0039661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«сельсовет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Касумкентский»   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Ф.А.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Мамедяров</w:t>
      </w:r>
      <w:proofErr w:type="spellEnd"/>
    </w:p>
    <w:p w:rsidR="0091409F" w:rsidRPr="00AC59DB" w:rsidRDefault="0091409F" w:rsidP="0039661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82950" w:rsidRDefault="00982950" w:rsidP="0039661A">
      <w:pPr>
        <w:widowControl w:val="0"/>
        <w:autoSpaceDE w:val="0"/>
        <w:autoSpaceDN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9661A" w:rsidRPr="00AC59DB" w:rsidRDefault="0039661A" w:rsidP="0039661A">
      <w:pPr>
        <w:widowControl w:val="0"/>
        <w:autoSpaceDE w:val="0"/>
        <w:autoSpaceDN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B0FF4" w:rsidRDefault="00AB0FF4" w:rsidP="00366F7D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366F7D" w:rsidRPr="00366F7D" w:rsidRDefault="00366F7D" w:rsidP="00366F7D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366F7D">
        <w:rPr>
          <w:rFonts w:ascii="yandex-sans" w:eastAsia="Times New Roman" w:hAnsi="yandex-sans" w:cs="Times New Roman"/>
          <w:color w:val="000000"/>
          <w:sz w:val="23"/>
          <w:szCs w:val="23"/>
        </w:rPr>
        <w:lastRenderedPageBreak/>
        <w:t>П</w:t>
      </w:r>
      <w:bookmarkStart w:id="0" w:name="_GoBack"/>
      <w:bookmarkEnd w:id="0"/>
      <w:r w:rsidRPr="00366F7D">
        <w:rPr>
          <w:rFonts w:ascii="yandex-sans" w:eastAsia="Times New Roman" w:hAnsi="yandex-sans" w:cs="Times New Roman"/>
          <w:color w:val="000000"/>
          <w:sz w:val="23"/>
          <w:szCs w:val="23"/>
        </w:rPr>
        <w:t>риложение к постановлению</w:t>
      </w:r>
    </w:p>
    <w:p w:rsidR="00366F7D" w:rsidRPr="00366F7D" w:rsidRDefault="00366F7D" w:rsidP="00366F7D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366F7D">
        <w:rPr>
          <w:rFonts w:ascii="yandex-sans" w:eastAsia="Times New Roman" w:hAnsi="yandex-sans" w:cs="Times New Roman"/>
          <w:color w:val="000000"/>
          <w:sz w:val="23"/>
          <w:szCs w:val="23"/>
        </w:rPr>
        <w:t>Администрации сельского поселения</w:t>
      </w:r>
    </w:p>
    <w:p w:rsidR="00366F7D" w:rsidRPr="00366F7D" w:rsidRDefault="00366F7D" w:rsidP="00366F7D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366F7D">
        <w:rPr>
          <w:rFonts w:ascii="yandex-sans" w:eastAsia="Times New Roman" w:hAnsi="yandex-sans" w:cs="Times New Roman"/>
          <w:color w:val="000000"/>
          <w:sz w:val="23"/>
          <w:szCs w:val="23"/>
        </w:rPr>
        <w:t>«сел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ьсовет Касумкентский</w:t>
      </w:r>
      <w:r w:rsidRPr="00366F7D">
        <w:rPr>
          <w:rFonts w:ascii="yandex-sans" w:eastAsia="Times New Roman" w:hAnsi="yandex-sans" w:cs="Times New Roman"/>
          <w:color w:val="000000"/>
          <w:sz w:val="23"/>
          <w:szCs w:val="23"/>
        </w:rPr>
        <w:t>»</w:t>
      </w:r>
    </w:p>
    <w:p w:rsidR="00366F7D" w:rsidRDefault="00366F7D" w:rsidP="00AB0FF4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от «11»</w:t>
      </w:r>
      <w:r w:rsidR="00AB0FF4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июня 2020 № ___ </w:t>
      </w:r>
    </w:p>
    <w:p w:rsidR="00AB0FF4" w:rsidRDefault="00AB0FF4" w:rsidP="00AB0FF4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AB0FF4" w:rsidRPr="00366F7D" w:rsidRDefault="00AB0FF4" w:rsidP="00AB0FF4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366F7D" w:rsidRPr="00366F7D" w:rsidRDefault="00366F7D" w:rsidP="00AB0F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66F7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Правила</w:t>
      </w:r>
    </w:p>
    <w:p w:rsidR="00366F7D" w:rsidRPr="00366F7D" w:rsidRDefault="00366F7D" w:rsidP="00AB0F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66F7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определения размера платы по соглашению об установлении</w:t>
      </w:r>
    </w:p>
    <w:p w:rsidR="00366F7D" w:rsidRPr="00366F7D" w:rsidRDefault="00366F7D" w:rsidP="00AB0F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66F7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сервитута в отношении земельных участков, находящихся в муниципальной</w:t>
      </w:r>
    </w:p>
    <w:p w:rsidR="00366F7D" w:rsidRDefault="00366F7D" w:rsidP="00AB0F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66F7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собственности</w:t>
      </w:r>
      <w:r w:rsidR="00AB0FF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AB0FF4" w:rsidRPr="00366F7D" w:rsidRDefault="00AB0FF4" w:rsidP="00AB0F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B0FF4" w:rsidRPr="00AB0FF4" w:rsidRDefault="00366F7D" w:rsidP="00AB0FF4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0FF4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Настоящие Правила устанавливают порядок определения размера платы по</w:t>
      </w:r>
      <w:r w:rsidR="00AB0FF4" w:rsidRPr="00AB0F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B0FF4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соглашению об установлении сервитута в отношении земельных участков,</w:t>
      </w:r>
      <w:r w:rsidR="00AB0FF4" w:rsidRPr="00AB0F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B0FF4"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находящихся в муниципальной собственности (далее - земельные участки).</w:t>
      </w:r>
    </w:p>
    <w:p w:rsidR="00366F7D" w:rsidRPr="00AB0FF4" w:rsidRDefault="00366F7D" w:rsidP="00AB0FF4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0FF4">
        <w:rPr>
          <w:rFonts w:ascii="Times New Roman" w:eastAsia="Times New Roman" w:hAnsi="Times New Roman" w:cs="Times New Roman"/>
          <w:color w:val="000000"/>
          <w:sz w:val="28"/>
          <w:szCs w:val="28"/>
        </w:rPr>
        <w:t>2 Размер платы по соглашению об установлении сервитута определяется на</w:t>
      </w:r>
      <w:r w:rsidR="00AB0FF4" w:rsidRPr="00AB0F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B0FF4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основании кадастровой стоимости земельного участка и рассчитывается как 0,5%</w:t>
      </w:r>
      <w:r w:rsidR="00AB0FF4" w:rsidRPr="00AB0F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B0FF4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процента кадастровой стоимости земельного участка за каждый год срока</w:t>
      </w:r>
      <w:r w:rsidR="00AB0FF4" w:rsidRPr="00AB0F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B0FF4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действия сервитута, если иное не установлено настоящими Правилами.</w:t>
      </w:r>
    </w:p>
    <w:p w:rsidR="00366F7D" w:rsidRPr="00366F7D" w:rsidRDefault="00366F7D" w:rsidP="006A3B1C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0F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Размер платы по соглашению об устано</w:t>
      </w:r>
      <w:r w:rsidR="00AB0FF4" w:rsidRPr="00AB0F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влении сервитута, заключенному </w:t>
      </w:r>
      <w:r w:rsidRPr="00AB0FF4"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отношении земельных участков, находящихся в муниципальной собственности, и</w:t>
      </w:r>
      <w:r w:rsidR="00AB0FF4" w:rsidRPr="00AB0F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B0FF4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предоставленных в постоянное (бессрочное) пользование либо в пожизненное</w:t>
      </w:r>
      <w:r w:rsidR="00AB0FF4" w:rsidRPr="00AB0F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B0FF4">
        <w:rPr>
          <w:rFonts w:ascii="Times New Roman" w:eastAsia="Times New Roman" w:hAnsi="Times New Roman" w:cs="Times New Roman"/>
          <w:color w:val="000000"/>
          <w:sz w:val="28"/>
          <w:szCs w:val="28"/>
        </w:rPr>
        <w:t>наследуемое владение, либо в аренду, может быть определен как разница</w:t>
      </w:r>
      <w:r w:rsidR="00AB0FF4" w:rsidRPr="00AB0F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6F7D">
        <w:rPr>
          <w:rFonts w:ascii="Times New Roman" w:eastAsia="Times New Roman" w:hAnsi="Times New Roman" w:cs="Times New Roman"/>
          <w:color w:val="000000"/>
          <w:sz w:val="28"/>
          <w:szCs w:val="28"/>
        </w:rPr>
        <w:t>рыночной стоимости указанных прав на земельный участок до и после</w:t>
      </w:r>
      <w:r w:rsidR="00AB0FF4" w:rsidRPr="00AB0F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6F7D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установления сервитута, которая определяется независимым оценщиком в</w:t>
      </w:r>
      <w:r w:rsidR="00AB0FF4" w:rsidRPr="00AB0F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6F7D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 с законодательством Российской Федерации об оценочной</w:t>
      </w:r>
      <w:r w:rsidR="00AB0FF4" w:rsidRPr="00AB0F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6F7D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деятельности.</w:t>
      </w:r>
    </w:p>
    <w:p w:rsidR="00366F7D" w:rsidRPr="00AB0FF4" w:rsidRDefault="00366F7D" w:rsidP="00AB0FF4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0F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Смена правообладателя земельного участка не является основанием для</w:t>
      </w:r>
      <w:r w:rsidR="00AB0FF4" w:rsidRPr="00AB0F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B0FF4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пересмотра размера платы по соглашению об установлении сервитута,</w:t>
      </w:r>
      <w:r w:rsidR="00AB0FF4" w:rsidRPr="00AB0F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B0FF4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определенного в соответствии с настоящими Правилами.</w:t>
      </w:r>
    </w:p>
    <w:p w:rsidR="00366F7D" w:rsidRPr="00AB0FF4" w:rsidRDefault="00366F7D" w:rsidP="00AB0FF4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0F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случае, если сервитут устанавливается в отношении части земельного</w:t>
      </w:r>
      <w:r w:rsidR="00AB0FF4" w:rsidRPr="00AB0F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B0FF4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участка, размер платы по соглашению об установлении сервитута определяется</w:t>
      </w:r>
      <w:r w:rsidR="00AB0FF4" w:rsidRPr="00AB0F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B0FF4">
        <w:rPr>
          <w:rFonts w:ascii="Times New Roman" w:eastAsia="Times New Roman" w:hAnsi="Times New Roman" w:cs="Times New Roman"/>
          <w:color w:val="000000"/>
          <w:sz w:val="28"/>
          <w:szCs w:val="28"/>
        </w:rPr>
        <w:t>пропорционально площади этой части земельного участка в соответствии с</w:t>
      </w:r>
      <w:r w:rsidR="00AB0FF4" w:rsidRPr="00AB0F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B0FF4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настоящими Правилами.</w:t>
      </w:r>
    </w:p>
    <w:p w:rsidR="00366F7D" w:rsidRPr="00AB0FF4" w:rsidRDefault="00366F7D" w:rsidP="00AB0FF4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0F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Плата, определенная в соответствии с настоящими Правилами, вносится,</w:t>
      </w:r>
      <w:r w:rsidR="00AB0F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B0FF4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поступает и зачисляется в бюджет админис</w:t>
      </w:r>
      <w:r w:rsidR="00AB0FF4" w:rsidRPr="00AB0FF4">
        <w:rPr>
          <w:rFonts w:ascii="Times New Roman" w:eastAsia="Times New Roman" w:hAnsi="Times New Roman" w:cs="Times New Roman"/>
          <w:color w:val="000000"/>
          <w:sz w:val="28"/>
          <w:szCs w:val="28"/>
        </w:rPr>
        <w:t>трации сельского поселения «сельсовет Касумкентский</w:t>
      </w:r>
      <w:r w:rsidRPr="00AB0FF4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366F7D" w:rsidRPr="00366F7D" w:rsidRDefault="00366F7D" w:rsidP="00366F7D">
      <w:pPr>
        <w:widowControl w:val="0"/>
        <w:autoSpaceDE w:val="0"/>
        <w:autoSpaceDN w:val="0"/>
        <w:ind w:left="5664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66F7D" w:rsidRPr="00366F7D" w:rsidRDefault="00366F7D" w:rsidP="00366F7D">
      <w:pPr>
        <w:widowControl w:val="0"/>
        <w:autoSpaceDE w:val="0"/>
        <w:autoSpaceDN w:val="0"/>
        <w:ind w:left="5664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366F7D" w:rsidRPr="00366F7D" w:rsidSect="00AB0FF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851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339" w:rsidRDefault="006A2339" w:rsidP="006A2339">
      <w:pPr>
        <w:spacing w:after="0" w:line="240" w:lineRule="auto"/>
      </w:pPr>
      <w:r>
        <w:separator/>
      </w:r>
    </w:p>
  </w:endnote>
  <w:endnote w:type="continuationSeparator" w:id="0">
    <w:p w:rsidR="006A2339" w:rsidRDefault="006A2339" w:rsidP="006A2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339" w:rsidRDefault="006A233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339" w:rsidRDefault="006A233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339" w:rsidRDefault="006A233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339" w:rsidRDefault="006A2339" w:rsidP="006A2339">
      <w:pPr>
        <w:spacing w:after="0" w:line="240" w:lineRule="auto"/>
      </w:pPr>
      <w:r>
        <w:separator/>
      </w:r>
    </w:p>
  </w:footnote>
  <w:footnote w:type="continuationSeparator" w:id="0">
    <w:p w:rsidR="006A2339" w:rsidRDefault="006A2339" w:rsidP="006A2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339" w:rsidRDefault="006A233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339" w:rsidRDefault="006A233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339" w:rsidRDefault="006A233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2307E9"/>
    <w:multiLevelType w:val="hybridMultilevel"/>
    <w:tmpl w:val="DA021C3E"/>
    <w:lvl w:ilvl="0" w:tplc="6A78E1D2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 w15:restartNumberingAfterBreak="0">
    <w:nsid w:val="6E772BC9"/>
    <w:multiLevelType w:val="hybridMultilevel"/>
    <w:tmpl w:val="364A1CEA"/>
    <w:lvl w:ilvl="0" w:tplc="275E8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C0606"/>
    <w:rsid w:val="00044360"/>
    <w:rsid w:val="00152942"/>
    <w:rsid w:val="002C0606"/>
    <w:rsid w:val="003568E7"/>
    <w:rsid w:val="00366F7D"/>
    <w:rsid w:val="0039661A"/>
    <w:rsid w:val="00427CFF"/>
    <w:rsid w:val="0051152E"/>
    <w:rsid w:val="006A2339"/>
    <w:rsid w:val="006E57A2"/>
    <w:rsid w:val="006F6FC7"/>
    <w:rsid w:val="00762C11"/>
    <w:rsid w:val="007A7ED4"/>
    <w:rsid w:val="007F3EF5"/>
    <w:rsid w:val="0091409F"/>
    <w:rsid w:val="009420AF"/>
    <w:rsid w:val="0096080A"/>
    <w:rsid w:val="00982950"/>
    <w:rsid w:val="00AB0FF4"/>
    <w:rsid w:val="00AC59DB"/>
    <w:rsid w:val="00AD43D0"/>
    <w:rsid w:val="00AD574D"/>
    <w:rsid w:val="00AE4500"/>
    <w:rsid w:val="00BC7B9D"/>
    <w:rsid w:val="00C84B96"/>
    <w:rsid w:val="00D13F82"/>
    <w:rsid w:val="00DD354B"/>
    <w:rsid w:val="00E916DB"/>
    <w:rsid w:val="00EB0115"/>
    <w:rsid w:val="00F6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75AEBC-328D-4359-9ED2-AC4888681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0AF"/>
  </w:style>
  <w:style w:type="paragraph" w:styleId="1">
    <w:name w:val="heading 1"/>
    <w:basedOn w:val="a"/>
    <w:link w:val="10"/>
    <w:uiPriority w:val="9"/>
    <w:qFormat/>
    <w:rsid w:val="002C06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C06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060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2C0606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ertext">
    <w:name w:val="headertext"/>
    <w:basedOn w:val="a"/>
    <w:rsid w:val="002C0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2C0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2C0606"/>
    <w:rPr>
      <w:color w:val="0000FF"/>
      <w:u w:val="single"/>
    </w:rPr>
  </w:style>
  <w:style w:type="paragraph" w:customStyle="1" w:styleId="ConsPlusTitle">
    <w:name w:val="ConsPlusTitle"/>
    <w:rsid w:val="003568E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4">
    <w:name w:val="header"/>
    <w:basedOn w:val="a"/>
    <w:link w:val="a5"/>
    <w:uiPriority w:val="99"/>
    <w:semiHidden/>
    <w:unhideWhenUsed/>
    <w:rsid w:val="006A23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A2339"/>
  </w:style>
  <w:style w:type="paragraph" w:styleId="a6">
    <w:name w:val="footer"/>
    <w:basedOn w:val="a"/>
    <w:link w:val="a7"/>
    <w:uiPriority w:val="99"/>
    <w:semiHidden/>
    <w:unhideWhenUsed/>
    <w:rsid w:val="006A23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A2339"/>
  </w:style>
  <w:style w:type="paragraph" w:styleId="a8">
    <w:name w:val="List Paragraph"/>
    <w:basedOn w:val="a"/>
    <w:uiPriority w:val="34"/>
    <w:qFormat/>
    <w:rsid w:val="00AB0F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7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6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53F47-194F-4356-B64A-8A9BAEC8A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2675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26</cp:revision>
  <dcterms:created xsi:type="dcterms:W3CDTF">2020-05-01T18:35:00Z</dcterms:created>
  <dcterms:modified xsi:type="dcterms:W3CDTF">2020-06-11T05:38:00Z</dcterms:modified>
</cp:coreProperties>
</file>